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556" w:rsidRDefault="006E2556" w:rsidP="006E2556"/>
    <w:p w:rsidR="006E2556" w:rsidRDefault="006E2556" w:rsidP="006E2556"/>
    <w:p w:rsidR="00CB21DC" w:rsidRDefault="00CB21DC" w:rsidP="00CB21DC"/>
    <w:p w:rsidR="00CB21DC" w:rsidRDefault="00CB21DC" w:rsidP="00CB21DC"/>
    <w:p w:rsidR="00CB21DC" w:rsidRPr="009B3BD0" w:rsidRDefault="00CB21DC" w:rsidP="00CB21DC">
      <w:r w:rsidRPr="009B3BD0">
        <w:t xml:space="preserve">Datum: </w:t>
      </w:r>
      <w:r w:rsidR="00EE5BF2">
        <w:t>12</w:t>
      </w:r>
      <w:r>
        <w:t>.</w:t>
      </w:r>
      <w:r w:rsidR="002A6C33">
        <w:t xml:space="preserve"> 1. 2024</w:t>
      </w:r>
    </w:p>
    <w:p w:rsidR="00CB21DC" w:rsidRDefault="00CB21DC" w:rsidP="00CB21DC">
      <w:r w:rsidRPr="009B3BD0">
        <w:t xml:space="preserve">Številka: </w:t>
      </w:r>
      <w:r>
        <w:t xml:space="preserve">JN </w:t>
      </w:r>
      <w:r w:rsidR="002A6C33">
        <w:t>2</w:t>
      </w:r>
      <w:r>
        <w:t>/202</w:t>
      </w:r>
      <w:r w:rsidR="002A6C33">
        <w:t>4</w:t>
      </w:r>
      <w:r>
        <w:t>-3</w:t>
      </w:r>
    </w:p>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Pr>
        <w:jc w:val="center"/>
        <w:rPr>
          <w:b/>
          <w:sz w:val="52"/>
          <w:szCs w:val="52"/>
        </w:rPr>
      </w:pPr>
    </w:p>
    <w:p w:rsidR="00CB21DC" w:rsidRDefault="00CB21DC" w:rsidP="00CB21DC">
      <w:pPr>
        <w:jc w:val="center"/>
        <w:rPr>
          <w:b/>
          <w:sz w:val="52"/>
          <w:szCs w:val="52"/>
        </w:rPr>
      </w:pPr>
    </w:p>
    <w:p w:rsidR="00CB21DC" w:rsidRDefault="00CB21DC" w:rsidP="00CB21D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CB21DC" w:rsidRPr="00152883" w:rsidRDefault="00CB21DC" w:rsidP="00CB21DC">
      <w:pPr>
        <w:jc w:val="center"/>
        <w:rPr>
          <w:b/>
          <w:sz w:val="52"/>
          <w:szCs w:val="52"/>
        </w:rPr>
      </w:pPr>
      <w:r>
        <w:rPr>
          <w:b/>
          <w:sz w:val="52"/>
          <w:szCs w:val="52"/>
        </w:rPr>
        <w:t xml:space="preserve">Z </w:t>
      </w:r>
      <w:r w:rsidRPr="00152883">
        <w:rPr>
          <w:b/>
          <w:sz w:val="52"/>
          <w:szCs w:val="52"/>
        </w:rPr>
        <w:t>OZNAKO</w:t>
      </w:r>
    </w:p>
    <w:p w:rsidR="00CB21DC" w:rsidRPr="00152883" w:rsidRDefault="00CB21DC" w:rsidP="00CB21DC">
      <w:pPr>
        <w:jc w:val="center"/>
        <w:rPr>
          <w:b/>
          <w:sz w:val="52"/>
          <w:szCs w:val="52"/>
        </w:rPr>
      </w:pPr>
    </w:p>
    <w:p w:rsidR="00CB21DC" w:rsidRPr="005F0F80" w:rsidRDefault="00CB21DC" w:rsidP="00CB21DC">
      <w:pPr>
        <w:jc w:val="center"/>
        <w:rPr>
          <w:b/>
          <w:sz w:val="52"/>
          <w:szCs w:val="52"/>
        </w:rPr>
      </w:pPr>
      <w:r w:rsidRPr="005F0F80">
        <w:rPr>
          <w:b/>
          <w:sz w:val="52"/>
          <w:szCs w:val="52"/>
        </w:rPr>
        <w:t>JN</w:t>
      </w:r>
      <w:r w:rsidR="002A6C33">
        <w:rPr>
          <w:b/>
          <w:sz w:val="52"/>
          <w:szCs w:val="52"/>
        </w:rPr>
        <w:t xml:space="preserve"> 2</w:t>
      </w:r>
      <w:r w:rsidRPr="005A2781">
        <w:rPr>
          <w:b/>
          <w:sz w:val="52"/>
          <w:szCs w:val="52"/>
        </w:rPr>
        <w:t>/202</w:t>
      </w:r>
      <w:r w:rsidR="002A6C33">
        <w:rPr>
          <w:b/>
          <w:sz w:val="52"/>
          <w:szCs w:val="52"/>
        </w:rPr>
        <w:t>4</w:t>
      </w:r>
    </w:p>
    <w:p w:rsidR="00CB21DC" w:rsidRDefault="00CB21DC" w:rsidP="00CB21DC">
      <w:pPr>
        <w:jc w:val="center"/>
        <w:rPr>
          <w:b/>
          <w:sz w:val="52"/>
          <w:szCs w:val="52"/>
        </w:rPr>
      </w:pPr>
    </w:p>
    <w:p w:rsidR="00CB21DC" w:rsidRDefault="00CB21DC" w:rsidP="00CB21DC">
      <w:pPr>
        <w:jc w:val="center"/>
        <w:rPr>
          <w:b/>
          <w:sz w:val="52"/>
          <w:szCs w:val="52"/>
        </w:rPr>
      </w:pPr>
    </w:p>
    <w:p w:rsidR="00CB21DC" w:rsidRDefault="00CB21DC" w:rsidP="00CB21DC">
      <w:pPr>
        <w:jc w:val="center"/>
        <w:rPr>
          <w:b/>
          <w:sz w:val="52"/>
          <w:szCs w:val="52"/>
        </w:rPr>
      </w:pPr>
    </w:p>
    <w:p w:rsidR="00CB21DC" w:rsidRDefault="00CB21DC" w:rsidP="00CB21DC">
      <w:pPr>
        <w:jc w:val="center"/>
        <w:rPr>
          <w:b/>
          <w:sz w:val="52"/>
          <w:szCs w:val="52"/>
        </w:rPr>
      </w:pPr>
    </w:p>
    <w:p w:rsidR="00CB21DC" w:rsidRPr="0077559D" w:rsidRDefault="00CB21DC" w:rsidP="00CB21DC">
      <w:pPr>
        <w:rPr>
          <w:b/>
          <w:szCs w:val="20"/>
        </w:rPr>
      </w:pPr>
      <w:r w:rsidRPr="0077559D">
        <w:rPr>
          <w:b/>
          <w:szCs w:val="20"/>
        </w:rPr>
        <w:t>VSEBINA:</w:t>
      </w:r>
    </w:p>
    <w:p w:rsidR="00CB21DC" w:rsidRDefault="00CB21DC" w:rsidP="00CB21DC">
      <w:r>
        <w:t xml:space="preserve">Razpisno dokumentacijo sestavljajo: </w:t>
      </w:r>
    </w:p>
    <w:p w:rsidR="00CB21DC" w:rsidRDefault="00CB21DC" w:rsidP="00CB21DC">
      <w:pPr>
        <w:pStyle w:val="Odstavekseznama"/>
        <w:numPr>
          <w:ilvl w:val="0"/>
          <w:numId w:val="4"/>
        </w:numPr>
        <w:ind w:left="426"/>
      </w:pPr>
      <w:r>
        <w:t>navodila ponudnikom za pripravo ponudbe,</w:t>
      </w:r>
    </w:p>
    <w:p w:rsidR="00CB21DC" w:rsidRPr="00AF1F2F" w:rsidRDefault="00CB21DC" w:rsidP="00CB21D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CB21DC" w:rsidRPr="00717B28" w:rsidRDefault="00CB21DC" w:rsidP="00CB21D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CB21DC" w:rsidRDefault="00154441" w:rsidP="00CB21DC">
      <w:pPr>
        <w:numPr>
          <w:ilvl w:val="0"/>
          <w:numId w:val="4"/>
        </w:numPr>
        <w:ind w:left="426"/>
      </w:pPr>
      <w:r>
        <w:t>S</w:t>
      </w:r>
      <w:r w:rsidR="00CB21DC" w:rsidRPr="00D95101">
        <w:t>pecifikacije,</w:t>
      </w:r>
    </w:p>
    <w:p w:rsidR="00CB21DC" w:rsidRDefault="00CB21DC" w:rsidP="00CB21DC">
      <w:pPr>
        <w:pStyle w:val="Odstavekseznama"/>
        <w:numPr>
          <w:ilvl w:val="0"/>
          <w:numId w:val="4"/>
        </w:numPr>
        <w:ind w:left="426"/>
      </w:pPr>
      <w:r>
        <w:t>obrazec »Predračun«</w:t>
      </w:r>
    </w:p>
    <w:p w:rsidR="00CB21DC" w:rsidRDefault="00CB21DC" w:rsidP="00CB21DC">
      <w:pPr>
        <w:pStyle w:val="Odstavekseznama"/>
        <w:numPr>
          <w:ilvl w:val="0"/>
          <w:numId w:val="4"/>
        </w:numPr>
        <w:ind w:left="426"/>
      </w:pPr>
      <w:r>
        <w:t>obrazec »</w:t>
      </w:r>
      <w:r w:rsidR="00F20703">
        <w:t>Povzetek predračuna</w:t>
      </w:r>
      <w:r>
        <w:t>«,</w:t>
      </w:r>
    </w:p>
    <w:p w:rsidR="00CB21DC" w:rsidRDefault="00CB21DC" w:rsidP="00CB21DC">
      <w:pPr>
        <w:pStyle w:val="Odstavekseznama"/>
        <w:numPr>
          <w:ilvl w:val="0"/>
          <w:numId w:val="4"/>
        </w:numPr>
        <w:ind w:left="426"/>
      </w:pPr>
      <w:r w:rsidRPr="00063DCA">
        <w:t xml:space="preserve">Navodila za </w:t>
      </w:r>
      <w:r>
        <w:t>uporabo informacijskega sistema</w:t>
      </w:r>
      <w:r w:rsidRPr="00063DCA">
        <w:t xml:space="preserve"> e-JN: PONUDNIKI na </w:t>
      </w:r>
      <w:hyperlink r:id="rId8" w:history="1">
        <w:r w:rsidRPr="00AF516E">
          <w:rPr>
            <w:rStyle w:val="Hiperpovezava"/>
            <w:rFonts w:cs="Arial"/>
          </w:rPr>
          <w:t>https://ejn.gov.si</w:t>
        </w:r>
      </w:hyperlink>
    </w:p>
    <w:p w:rsidR="00CB21DC" w:rsidRDefault="00CB21DC" w:rsidP="00CB21DC">
      <w:pPr>
        <w:pStyle w:val="Odstavekseznama"/>
        <w:numPr>
          <w:ilvl w:val="0"/>
          <w:numId w:val="4"/>
        </w:numPr>
        <w:ind w:left="426"/>
      </w:pPr>
      <w:r>
        <w:t>V</w:t>
      </w:r>
      <w:r w:rsidRPr="00063DCA">
        <w:t xml:space="preserve">zorec </w:t>
      </w:r>
      <w:r w:rsidR="004E3D80">
        <w:t>okvirnega sporazuma</w:t>
      </w:r>
      <w:r>
        <w:t>.</w:t>
      </w:r>
    </w:p>
    <w:p w:rsidR="00CB21DC" w:rsidRPr="0077559D" w:rsidRDefault="00CB21DC" w:rsidP="00CB21DC">
      <w:pPr>
        <w:rPr>
          <w:b/>
          <w:szCs w:val="20"/>
        </w:rPr>
      </w:pPr>
    </w:p>
    <w:p w:rsidR="00CB21DC" w:rsidRDefault="00CB21DC" w:rsidP="00CB21DC">
      <w:pPr>
        <w:jc w:val="center"/>
        <w:rPr>
          <w:b/>
          <w:szCs w:val="20"/>
        </w:rPr>
      </w:pPr>
      <w:r>
        <w:rPr>
          <w:b/>
          <w:szCs w:val="20"/>
        </w:rPr>
        <w:br w:type="page"/>
      </w: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jc w:val="center"/>
        <w:rPr>
          <w:b/>
          <w:szCs w:val="20"/>
        </w:rPr>
      </w:pPr>
    </w:p>
    <w:p w:rsidR="00CB21DC" w:rsidRPr="0077559D" w:rsidRDefault="00CB21DC" w:rsidP="00CB21DC">
      <w:pPr>
        <w:rPr>
          <w:b/>
          <w:szCs w:val="20"/>
        </w:rPr>
      </w:pPr>
    </w:p>
    <w:p w:rsidR="00CB21DC" w:rsidRDefault="00CB21DC" w:rsidP="00CB21DC">
      <w:pPr>
        <w:jc w:val="center"/>
      </w:pPr>
      <w:r w:rsidRPr="00152883">
        <w:rPr>
          <w:b/>
          <w:sz w:val="52"/>
          <w:szCs w:val="52"/>
        </w:rPr>
        <w:t>NAVODIL</w:t>
      </w:r>
      <w:r>
        <w:rPr>
          <w:b/>
          <w:sz w:val="52"/>
          <w:szCs w:val="52"/>
        </w:rPr>
        <w:t>A</w:t>
      </w:r>
      <w:r w:rsidRPr="00152883">
        <w:rPr>
          <w:b/>
          <w:sz w:val="52"/>
          <w:szCs w:val="52"/>
        </w:rPr>
        <w:t xml:space="preserve"> PONUDNIKOM ZA PRIPRAVO PONUDBE </w:t>
      </w:r>
    </w:p>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Default="00CB21DC" w:rsidP="00CB21DC"/>
    <w:p w:rsidR="00CB21DC" w:rsidRPr="001F614F" w:rsidRDefault="00CB21DC" w:rsidP="00CB21DC">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171401">
        <w:rPr>
          <w:rFonts w:ascii="Arial" w:hAnsi="Arial" w:cs="Arial"/>
          <w:b w:val="0"/>
          <w:sz w:val="18"/>
          <w:szCs w:val="18"/>
        </w:rPr>
        <w:fldChar w:fldCharType="begin"/>
      </w:r>
      <w:r w:rsidR="00CB21DC" w:rsidRPr="001F614F">
        <w:rPr>
          <w:rFonts w:ascii="Arial" w:hAnsi="Arial" w:cs="Arial"/>
          <w:b w:val="0"/>
          <w:sz w:val="18"/>
          <w:szCs w:val="18"/>
        </w:rPr>
        <w:instrText xml:space="preserve"> TOC \o "1-5" \h \z \u </w:instrText>
      </w:r>
      <w:r w:rsidRPr="00171401">
        <w:rPr>
          <w:rFonts w:ascii="Arial" w:hAnsi="Arial" w:cs="Arial"/>
          <w:b w:val="0"/>
          <w:sz w:val="18"/>
          <w:szCs w:val="18"/>
        </w:rPr>
        <w:fldChar w:fldCharType="separate"/>
      </w:r>
      <w:hyperlink w:anchor="_Toc155941774" w:history="1">
        <w:r w:rsidR="000A08E3" w:rsidRPr="00061466">
          <w:rPr>
            <w:rStyle w:val="Hiperpovezava"/>
            <w:noProof/>
          </w:rPr>
          <w:t>1.</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NAROČNIK</w:t>
        </w:r>
        <w:r w:rsidR="000A08E3">
          <w:rPr>
            <w:noProof/>
            <w:webHidden/>
          </w:rPr>
          <w:tab/>
        </w:r>
        <w:r>
          <w:rPr>
            <w:noProof/>
            <w:webHidden/>
          </w:rPr>
          <w:fldChar w:fldCharType="begin"/>
        </w:r>
        <w:r w:rsidR="000A08E3">
          <w:rPr>
            <w:noProof/>
            <w:webHidden/>
          </w:rPr>
          <w:instrText xml:space="preserve"> PAGEREF _Toc155941774 \h </w:instrText>
        </w:r>
        <w:r>
          <w:rPr>
            <w:noProof/>
            <w:webHidden/>
          </w:rPr>
        </w:r>
        <w:r>
          <w:rPr>
            <w:noProof/>
            <w:webHidden/>
          </w:rPr>
          <w:fldChar w:fldCharType="separate"/>
        </w:r>
        <w:r w:rsidR="000A08E3">
          <w:rPr>
            <w:noProof/>
            <w:webHidden/>
          </w:rPr>
          <w:t>4</w:t>
        </w:r>
        <w:r>
          <w:rPr>
            <w:noProof/>
            <w:webHidden/>
          </w:rPr>
          <w:fldChar w:fldCharType="end"/>
        </w:r>
      </w:hyperlink>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5" w:history="1">
        <w:r w:rsidR="000A08E3" w:rsidRPr="00061466">
          <w:rPr>
            <w:rStyle w:val="Hiperpovezava"/>
            <w:noProof/>
          </w:rPr>
          <w:t>2.</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OZNAKA IN PREDMET JAVNEGA NAROČILA</w:t>
        </w:r>
        <w:r w:rsidR="000A08E3">
          <w:rPr>
            <w:noProof/>
            <w:webHidden/>
          </w:rPr>
          <w:tab/>
        </w:r>
        <w:r>
          <w:rPr>
            <w:noProof/>
            <w:webHidden/>
          </w:rPr>
          <w:fldChar w:fldCharType="begin"/>
        </w:r>
        <w:r w:rsidR="000A08E3">
          <w:rPr>
            <w:noProof/>
            <w:webHidden/>
          </w:rPr>
          <w:instrText xml:space="preserve"> PAGEREF _Toc155941775 \h </w:instrText>
        </w:r>
        <w:r>
          <w:rPr>
            <w:noProof/>
            <w:webHidden/>
          </w:rPr>
        </w:r>
        <w:r>
          <w:rPr>
            <w:noProof/>
            <w:webHidden/>
          </w:rPr>
          <w:fldChar w:fldCharType="separate"/>
        </w:r>
        <w:r w:rsidR="000A08E3">
          <w:rPr>
            <w:noProof/>
            <w:webHidden/>
          </w:rPr>
          <w:t>4</w:t>
        </w:r>
        <w:r>
          <w:rPr>
            <w:noProof/>
            <w:webHidden/>
          </w:rPr>
          <w:fldChar w:fldCharType="end"/>
        </w:r>
      </w:hyperlink>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6" w:history="1">
        <w:r w:rsidR="000A08E3" w:rsidRPr="00061466">
          <w:rPr>
            <w:rStyle w:val="Hiperpovezava"/>
            <w:noProof/>
          </w:rPr>
          <w:t>3.</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NAČIN ODDAJE JAVNEGA NAROČILA</w:t>
        </w:r>
        <w:r w:rsidR="000A08E3">
          <w:rPr>
            <w:noProof/>
            <w:webHidden/>
          </w:rPr>
          <w:tab/>
        </w:r>
        <w:r>
          <w:rPr>
            <w:noProof/>
            <w:webHidden/>
          </w:rPr>
          <w:fldChar w:fldCharType="begin"/>
        </w:r>
        <w:r w:rsidR="000A08E3">
          <w:rPr>
            <w:noProof/>
            <w:webHidden/>
          </w:rPr>
          <w:instrText xml:space="preserve"> PAGEREF _Toc155941776 \h </w:instrText>
        </w:r>
        <w:r>
          <w:rPr>
            <w:noProof/>
            <w:webHidden/>
          </w:rPr>
        </w:r>
        <w:r>
          <w:rPr>
            <w:noProof/>
            <w:webHidden/>
          </w:rPr>
          <w:fldChar w:fldCharType="separate"/>
        </w:r>
        <w:r w:rsidR="000A08E3">
          <w:rPr>
            <w:noProof/>
            <w:webHidden/>
          </w:rPr>
          <w:t>4</w:t>
        </w:r>
        <w:r>
          <w:rPr>
            <w:noProof/>
            <w:webHidden/>
          </w:rPr>
          <w:fldChar w:fldCharType="end"/>
        </w:r>
      </w:hyperlink>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7" w:history="1">
        <w:r w:rsidR="000A08E3" w:rsidRPr="00061466">
          <w:rPr>
            <w:rStyle w:val="Hiperpovezava"/>
            <w:noProof/>
          </w:rPr>
          <w:t>4.</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rOK IN NAČIN PREDLOŽITVE PONUDBE</w:t>
        </w:r>
        <w:r w:rsidR="000A08E3">
          <w:rPr>
            <w:noProof/>
            <w:webHidden/>
          </w:rPr>
          <w:tab/>
        </w:r>
        <w:r>
          <w:rPr>
            <w:noProof/>
            <w:webHidden/>
          </w:rPr>
          <w:fldChar w:fldCharType="begin"/>
        </w:r>
        <w:r w:rsidR="000A08E3">
          <w:rPr>
            <w:noProof/>
            <w:webHidden/>
          </w:rPr>
          <w:instrText xml:space="preserve"> PAGEREF _Toc155941777 \h </w:instrText>
        </w:r>
        <w:r>
          <w:rPr>
            <w:noProof/>
            <w:webHidden/>
          </w:rPr>
        </w:r>
        <w:r>
          <w:rPr>
            <w:noProof/>
            <w:webHidden/>
          </w:rPr>
          <w:fldChar w:fldCharType="separate"/>
        </w:r>
        <w:r w:rsidR="000A08E3">
          <w:rPr>
            <w:noProof/>
            <w:webHidden/>
          </w:rPr>
          <w:t>5</w:t>
        </w:r>
        <w:r>
          <w:rPr>
            <w:noProof/>
            <w:webHidden/>
          </w:rPr>
          <w:fldChar w:fldCharType="end"/>
        </w:r>
      </w:hyperlink>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8" w:history="1">
        <w:r w:rsidR="000A08E3" w:rsidRPr="00061466">
          <w:rPr>
            <w:rStyle w:val="Hiperpovezava"/>
            <w:noProof/>
          </w:rPr>
          <w:t>5.</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ČAS IN KRAJ ODPIRANJA PONUDB</w:t>
        </w:r>
        <w:r w:rsidR="000A08E3">
          <w:rPr>
            <w:noProof/>
            <w:webHidden/>
          </w:rPr>
          <w:tab/>
        </w:r>
        <w:r>
          <w:rPr>
            <w:noProof/>
            <w:webHidden/>
          </w:rPr>
          <w:fldChar w:fldCharType="begin"/>
        </w:r>
        <w:r w:rsidR="000A08E3">
          <w:rPr>
            <w:noProof/>
            <w:webHidden/>
          </w:rPr>
          <w:instrText xml:space="preserve"> PAGEREF _Toc155941778 \h </w:instrText>
        </w:r>
        <w:r>
          <w:rPr>
            <w:noProof/>
            <w:webHidden/>
          </w:rPr>
        </w:r>
        <w:r>
          <w:rPr>
            <w:noProof/>
            <w:webHidden/>
          </w:rPr>
          <w:fldChar w:fldCharType="separate"/>
        </w:r>
        <w:r w:rsidR="000A08E3">
          <w:rPr>
            <w:noProof/>
            <w:webHidden/>
          </w:rPr>
          <w:t>5</w:t>
        </w:r>
        <w:r>
          <w:rPr>
            <w:noProof/>
            <w:webHidden/>
          </w:rPr>
          <w:fldChar w:fldCharType="end"/>
        </w:r>
      </w:hyperlink>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9" w:history="1">
        <w:r w:rsidR="000A08E3" w:rsidRPr="00061466">
          <w:rPr>
            <w:rStyle w:val="Hiperpovezava"/>
            <w:noProof/>
          </w:rPr>
          <w:t>6.</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PRAVNA PODLAGA</w:t>
        </w:r>
        <w:r w:rsidR="000A08E3">
          <w:rPr>
            <w:noProof/>
            <w:webHidden/>
          </w:rPr>
          <w:tab/>
        </w:r>
        <w:r>
          <w:rPr>
            <w:noProof/>
            <w:webHidden/>
          </w:rPr>
          <w:fldChar w:fldCharType="begin"/>
        </w:r>
        <w:r w:rsidR="000A08E3">
          <w:rPr>
            <w:noProof/>
            <w:webHidden/>
          </w:rPr>
          <w:instrText xml:space="preserve"> PAGEREF _Toc155941779 \h </w:instrText>
        </w:r>
        <w:r>
          <w:rPr>
            <w:noProof/>
            <w:webHidden/>
          </w:rPr>
        </w:r>
        <w:r>
          <w:rPr>
            <w:noProof/>
            <w:webHidden/>
          </w:rPr>
          <w:fldChar w:fldCharType="separate"/>
        </w:r>
        <w:r w:rsidR="000A08E3">
          <w:rPr>
            <w:noProof/>
            <w:webHidden/>
          </w:rPr>
          <w:t>6</w:t>
        </w:r>
        <w:r>
          <w:rPr>
            <w:noProof/>
            <w:webHidden/>
          </w:rPr>
          <w:fldChar w:fldCharType="end"/>
        </w:r>
      </w:hyperlink>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0" w:history="1">
        <w:r w:rsidR="000A08E3" w:rsidRPr="00061466">
          <w:rPr>
            <w:rStyle w:val="Hiperpovezava"/>
            <w:noProof/>
          </w:rPr>
          <w:t>7.</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TEMELJNA PRAVILA za dostop, obvestila in pojasnila v zvezi z razpisno dokumentacijo</w:t>
        </w:r>
        <w:r w:rsidR="000A08E3">
          <w:rPr>
            <w:noProof/>
            <w:webHidden/>
          </w:rPr>
          <w:tab/>
        </w:r>
        <w:r>
          <w:rPr>
            <w:noProof/>
            <w:webHidden/>
          </w:rPr>
          <w:fldChar w:fldCharType="begin"/>
        </w:r>
        <w:r w:rsidR="000A08E3">
          <w:rPr>
            <w:noProof/>
            <w:webHidden/>
          </w:rPr>
          <w:instrText xml:space="preserve"> PAGEREF _Toc155941780 \h </w:instrText>
        </w:r>
        <w:r>
          <w:rPr>
            <w:noProof/>
            <w:webHidden/>
          </w:rPr>
        </w:r>
        <w:r>
          <w:rPr>
            <w:noProof/>
            <w:webHidden/>
          </w:rPr>
          <w:fldChar w:fldCharType="separate"/>
        </w:r>
        <w:r w:rsidR="000A08E3">
          <w:rPr>
            <w:noProof/>
            <w:webHidden/>
          </w:rPr>
          <w:t>6</w:t>
        </w:r>
        <w:r>
          <w:rPr>
            <w:noProof/>
            <w:webHidden/>
          </w:rPr>
          <w:fldChar w:fldCharType="end"/>
        </w:r>
      </w:hyperlink>
    </w:p>
    <w:p w:rsidR="000A08E3" w:rsidRDefault="00171401">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1" w:history="1">
        <w:r w:rsidR="000A08E3" w:rsidRPr="00061466">
          <w:rPr>
            <w:rStyle w:val="Hiperpovezava"/>
            <w:noProof/>
          </w:rPr>
          <w:t>7.1</w:t>
        </w:r>
        <w:r w:rsidR="000A08E3">
          <w:rPr>
            <w:rFonts w:asciiTheme="minorHAnsi" w:eastAsiaTheme="minorEastAsia" w:hAnsiTheme="minorHAnsi" w:cstheme="minorBidi"/>
            <w:smallCaps w:val="0"/>
            <w:noProof/>
            <w:sz w:val="22"/>
            <w:szCs w:val="22"/>
            <w:lang w:val="en-US"/>
          </w:rPr>
          <w:tab/>
        </w:r>
        <w:r w:rsidR="000A08E3" w:rsidRPr="00061466">
          <w:rPr>
            <w:rStyle w:val="Hiperpovezava"/>
            <w:noProof/>
          </w:rPr>
          <w:t>dostop do razpisne dokumentacije</w:t>
        </w:r>
        <w:r w:rsidR="000A08E3">
          <w:rPr>
            <w:noProof/>
            <w:webHidden/>
          </w:rPr>
          <w:tab/>
        </w:r>
        <w:r>
          <w:rPr>
            <w:noProof/>
            <w:webHidden/>
          </w:rPr>
          <w:fldChar w:fldCharType="begin"/>
        </w:r>
        <w:r w:rsidR="000A08E3">
          <w:rPr>
            <w:noProof/>
            <w:webHidden/>
          </w:rPr>
          <w:instrText xml:space="preserve"> PAGEREF _Toc155941781 \h </w:instrText>
        </w:r>
        <w:r>
          <w:rPr>
            <w:noProof/>
            <w:webHidden/>
          </w:rPr>
        </w:r>
        <w:r>
          <w:rPr>
            <w:noProof/>
            <w:webHidden/>
          </w:rPr>
          <w:fldChar w:fldCharType="separate"/>
        </w:r>
        <w:r w:rsidR="000A08E3">
          <w:rPr>
            <w:noProof/>
            <w:webHidden/>
          </w:rPr>
          <w:t>6</w:t>
        </w:r>
        <w:r>
          <w:rPr>
            <w:noProof/>
            <w:webHidden/>
          </w:rPr>
          <w:fldChar w:fldCharType="end"/>
        </w:r>
      </w:hyperlink>
    </w:p>
    <w:p w:rsidR="000A08E3" w:rsidRDefault="00171401">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2" w:history="1">
        <w:r w:rsidR="000A08E3" w:rsidRPr="00061466">
          <w:rPr>
            <w:rStyle w:val="Hiperpovezava"/>
            <w:noProof/>
          </w:rPr>
          <w:t>7.2</w:t>
        </w:r>
        <w:r w:rsidR="000A08E3">
          <w:rPr>
            <w:rFonts w:asciiTheme="minorHAnsi" w:eastAsiaTheme="minorEastAsia" w:hAnsiTheme="minorHAnsi" w:cstheme="minorBidi"/>
            <w:smallCaps w:val="0"/>
            <w:noProof/>
            <w:sz w:val="22"/>
            <w:szCs w:val="22"/>
            <w:lang w:val="en-US"/>
          </w:rPr>
          <w:tab/>
        </w:r>
        <w:r w:rsidR="000A08E3" w:rsidRPr="00061466">
          <w:rPr>
            <w:rStyle w:val="Hiperpovezava"/>
            <w:noProof/>
          </w:rPr>
          <w:t>obvestila in pojasnila v zvezi z razpisno dokumentacijo</w:t>
        </w:r>
        <w:r w:rsidR="000A08E3">
          <w:rPr>
            <w:noProof/>
            <w:webHidden/>
          </w:rPr>
          <w:tab/>
        </w:r>
        <w:r>
          <w:rPr>
            <w:noProof/>
            <w:webHidden/>
          </w:rPr>
          <w:fldChar w:fldCharType="begin"/>
        </w:r>
        <w:r w:rsidR="000A08E3">
          <w:rPr>
            <w:noProof/>
            <w:webHidden/>
          </w:rPr>
          <w:instrText xml:space="preserve"> PAGEREF _Toc155941782 \h </w:instrText>
        </w:r>
        <w:r>
          <w:rPr>
            <w:noProof/>
            <w:webHidden/>
          </w:rPr>
        </w:r>
        <w:r>
          <w:rPr>
            <w:noProof/>
            <w:webHidden/>
          </w:rPr>
          <w:fldChar w:fldCharType="separate"/>
        </w:r>
        <w:r w:rsidR="000A08E3">
          <w:rPr>
            <w:noProof/>
            <w:webHidden/>
          </w:rPr>
          <w:t>6</w:t>
        </w:r>
        <w:r>
          <w:rPr>
            <w:noProof/>
            <w:webHidden/>
          </w:rPr>
          <w:fldChar w:fldCharType="end"/>
        </w:r>
      </w:hyperlink>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3" w:history="1">
        <w:r w:rsidR="000A08E3" w:rsidRPr="00061466">
          <w:rPr>
            <w:rStyle w:val="Hiperpovezava"/>
            <w:noProof/>
          </w:rPr>
          <w:t>8.</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ugotavljanje sposobnosti za sodelovanje v postopku oddaje javnega naročila in dokazila</w:t>
        </w:r>
        <w:r w:rsidR="000A08E3">
          <w:rPr>
            <w:noProof/>
            <w:webHidden/>
          </w:rPr>
          <w:tab/>
        </w:r>
        <w:r>
          <w:rPr>
            <w:noProof/>
            <w:webHidden/>
          </w:rPr>
          <w:fldChar w:fldCharType="begin"/>
        </w:r>
        <w:r w:rsidR="000A08E3">
          <w:rPr>
            <w:noProof/>
            <w:webHidden/>
          </w:rPr>
          <w:instrText xml:space="preserve"> PAGEREF _Toc155941783 \h </w:instrText>
        </w:r>
        <w:r>
          <w:rPr>
            <w:noProof/>
            <w:webHidden/>
          </w:rPr>
        </w:r>
        <w:r>
          <w:rPr>
            <w:noProof/>
            <w:webHidden/>
          </w:rPr>
          <w:fldChar w:fldCharType="separate"/>
        </w:r>
        <w:r w:rsidR="000A08E3">
          <w:rPr>
            <w:noProof/>
            <w:webHidden/>
          </w:rPr>
          <w:t>6</w:t>
        </w:r>
        <w:r>
          <w:rPr>
            <w:noProof/>
            <w:webHidden/>
          </w:rPr>
          <w:fldChar w:fldCharType="end"/>
        </w:r>
      </w:hyperlink>
    </w:p>
    <w:p w:rsidR="000A08E3" w:rsidRDefault="00171401">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4" w:history="1">
        <w:r w:rsidR="000A08E3" w:rsidRPr="00061466">
          <w:rPr>
            <w:rStyle w:val="Hiperpovezava"/>
            <w:noProof/>
          </w:rPr>
          <w:t>8.1</w:t>
        </w:r>
        <w:r w:rsidR="000A08E3">
          <w:rPr>
            <w:rFonts w:asciiTheme="minorHAnsi" w:eastAsiaTheme="minorEastAsia" w:hAnsiTheme="minorHAnsi" w:cstheme="minorBidi"/>
            <w:smallCaps w:val="0"/>
            <w:noProof/>
            <w:sz w:val="22"/>
            <w:szCs w:val="22"/>
            <w:lang w:val="en-US"/>
          </w:rPr>
          <w:tab/>
        </w:r>
        <w:r w:rsidR="000A08E3" w:rsidRPr="00061466">
          <w:rPr>
            <w:rStyle w:val="Hiperpovezava"/>
            <w:noProof/>
          </w:rPr>
          <w:t>Razlogi za izključitev</w:t>
        </w:r>
        <w:r w:rsidR="000A08E3">
          <w:rPr>
            <w:noProof/>
            <w:webHidden/>
          </w:rPr>
          <w:tab/>
        </w:r>
        <w:r>
          <w:rPr>
            <w:noProof/>
            <w:webHidden/>
          </w:rPr>
          <w:fldChar w:fldCharType="begin"/>
        </w:r>
        <w:r w:rsidR="000A08E3">
          <w:rPr>
            <w:noProof/>
            <w:webHidden/>
          </w:rPr>
          <w:instrText xml:space="preserve"> PAGEREF _Toc155941784 \h </w:instrText>
        </w:r>
        <w:r>
          <w:rPr>
            <w:noProof/>
            <w:webHidden/>
          </w:rPr>
        </w:r>
        <w:r>
          <w:rPr>
            <w:noProof/>
            <w:webHidden/>
          </w:rPr>
          <w:fldChar w:fldCharType="separate"/>
        </w:r>
        <w:r w:rsidR="000A08E3">
          <w:rPr>
            <w:noProof/>
            <w:webHidden/>
          </w:rPr>
          <w:t>7</w:t>
        </w:r>
        <w:r>
          <w:rPr>
            <w:noProof/>
            <w:webHidden/>
          </w:rPr>
          <w:fldChar w:fldCharType="end"/>
        </w:r>
      </w:hyperlink>
    </w:p>
    <w:p w:rsidR="000A08E3" w:rsidRDefault="00171401">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5" w:history="1">
        <w:r w:rsidR="000A08E3" w:rsidRPr="00061466">
          <w:rPr>
            <w:rStyle w:val="Hiperpovezava"/>
            <w:rFonts w:cs="Arial"/>
            <w:noProof/>
          </w:rPr>
          <w:t>8.2</w:t>
        </w:r>
        <w:r w:rsidR="000A08E3">
          <w:rPr>
            <w:rFonts w:asciiTheme="minorHAnsi" w:eastAsiaTheme="minorEastAsia" w:hAnsiTheme="minorHAnsi" w:cstheme="minorBidi"/>
            <w:smallCaps w:val="0"/>
            <w:noProof/>
            <w:sz w:val="22"/>
            <w:szCs w:val="22"/>
            <w:lang w:val="en-US"/>
          </w:rPr>
          <w:tab/>
        </w:r>
        <w:r w:rsidR="000A08E3" w:rsidRPr="00061466">
          <w:rPr>
            <w:rStyle w:val="Hiperpovezava"/>
            <w:noProof/>
          </w:rPr>
          <w:t>Pogoji za sodelovanje</w:t>
        </w:r>
        <w:r w:rsidR="000A08E3">
          <w:rPr>
            <w:noProof/>
            <w:webHidden/>
          </w:rPr>
          <w:tab/>
        </w:r>
        <w:r>
          <w:rPr>
            <w:noProof/>
            <w:webHidden/>
          </w:rPr>
          <w:fldChar w:fldCharType="begin"/>
        </w:r>
        <w:r w:rsidR="000A08E3">
          <w:rPr>
            <w:noProof/>
            <w:webHidden/>
          </w:rPr>
          <w:instrText xml:space="preserve"> PAGEREF _Toc155941785 \h </w:instrText>
        </w:r>
        <w:r>
          <w:rPr>
            <w:noProof/>
            <w:webHidden/>
          </w:rPr>
        </w:r>
        <w:r>
          <w:rPr>
            <w:noProof/>
            <w:webHidden/>
          </w:rPr>
          <w:fldChar w:fldCharType="separate"/>
        </w:r>
        <w:r w:rsidR="000A08E3">
          <w:rPr>
            <w:noProof/>
            <w:webHidden/>
          </w:rPr>
          <w:t>8</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86" w:history="1">
        <w:r w:rsidR="000A08E3" w:rsidRPr="00061466">
          <w:rPr>
            <w:rStyle w:val="Hiperpovezava"/>
            <w:noProof/>
          </w:rPr>
          <w:t>8.2.1</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Ustreznost za opravljanje poklicne dejavnosti</w:t>
        </w:r>
        <w:r w:rsidR="000A08E3">
          <w:rPr>
            <w:noProof/>
            <w:webHidden/>
          </w:rPr>
          <w:tab/>
        </w:r>
        <w:r>
          <w:rPr>
            <w:noProof/>
            <w:webHidden/>
          </w:rPr>
          <w:fldChar w:fldCharType="begin"/>
        </w:r>
        <w:r w:rsidR="000A08E3">
          <w:rPr>
            <w:noProof/>
            <w:webHidden/>
          </w:rPr>
          <w:instrText xml:space="preserve"> PAGEREF _Toc155941786 \h </w:instrText>
        </w:r>
        <w:r>
          <w:rPr>
            <w:noProof/>
            <w:webHidden/>
          </w:rPr>
        </w:r>
        <w:r>
          <w:rPr>
            <w:noProof/>
            <w:webHidden/>
          </w:rPr>
          <w:fldChar w:fldCharType="separate"/>
        </w:r>
        <w:r w:rsidR="000A08E3">
          <w:rPr>
            <w:noProof/>
            <w:webHidden/>
          </w:rPr>
          <w:t>8</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87" w:history="1">
        <w:r w:rsidR="000A08E3" w:rsidRPr="00061466">
          <w:rPr>
            <w:rStyle w:val="Hiperpovezava"/>
            <w:noProof/>
          </w:rPr>
          <w:t>8.2.2</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Tehnična in strokovna sposobnost</w:t>
        </w:r>
        <w:r w:rsidR="000A08E3">
          <w:rPr>
            <w:noProof/>
            <w:webHidden/>
          </w:rPr>
          <w:tab/>
        </w:r>
        <w:r>
          <w:rPr>
            <w:noProof/>
            <w:webHidden/>
          </w:rPr>
          <w:fldChar w:fldCharType="begin"/>
        </w:r>
        <w:r w:rsidR="000A08E3">
          <w:rPr>
            <w:noProof/>
            <w:webHidden/>
          </w:rPr>
          <w:instrText xml:space="preserve"> PAGEREF _Toc155941787 \h </w:instrText>
        </w:r>
        <w:r>
          <w:rPr>
            <w:noProof/>
            <w:webHidden/>
          </w:rPr>
        </w:r>
        <w:r>
          <w:rPr>
            <w:noProof/>
            <w:webHidden/>
          </w:rPr>
          <w:fldChar w:fldCharType="separate"/>
        </w:r>
        <w:r w:rsidR="000A08E3">
          <w:rPr>
            <w:noProof/>
            <w:webHidden/>
          </w:rPr>
          <w:t>8</w:t>
        </w:r>
        <w:r>
          <w:rPr>
            <w:noProof/>
            <w:webHidden/>
          </w:rPr>
          <w:fldChar w:fldCharType="end"/>
        </w:r>
      </w:hyperlink>
    </w:p>
    <w:p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8" w:history="1">
        <w:r w:rsidR="000A08E3" w:rsidRPr="00061466">
          <w:rPr>
            <w:rStyle w:val="Hiperpovezava"/>
            <w:noProof/>
          </w:rPr>
          <w:t>9.</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meRila</w:t>
        </w:r>
        <w:r w:rsidR="000A08E3">
          <w:rPr>
            <w:noProof/>
            <w:webHidden/>
          </w:rPr>
          <w:tab/>
        </w:r>
        <w:r>
          <w:rPr>
            <w:noProof/>
            <w:webHidden/>
          </w:rPr>
          <w:fldChar w:fldCharType="begin"/>
        </w:r>
        <w:r w:rsidR="000A08E3">
          <w:rPr>
            <w:noProof/>
            <w:webHidden/>
          </w:rPr>
          <w:instrText xml:space="preserve"> PAGEREF _Toc155941788 \h </w:instrText>
        </w:r>
        <w:r>
          <w:rPr>
            <w:noProof/>
            <w:webHidden/>
          </w:rPr>
        </w:r>
        <w:r>
          <w:rPr>
            <w:noProof/>
            <w:webHidden/>
          </w:rPr>
          <w:fldChar w:fldCharType="separate"/>
        </w:r>
        <w:r w:rsidR="000A08E3">
          <w:rPr>
            <w:noProof/>
            <w:webHidden/>
          </w:rPr>
          <w:t>9</w:t>
        </w:r>
        <w:r>
          <w:rPr>
            <w:noProof/>
            <w:webHidden/>
          </w:rPr>
          <w:fldChar w:fldCharType="end"/>
        </w:r>
      </w:hyperlink>
    </w:p>
    <w:p w:rsidR="000A08E3" w:rsidRDefault="00171401">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789" w:history="1">
        <w:r w:rsidR="000A08E3" w:rsidRPr="00061466">
          <w:rPr>
            <w:rStyle w:val="Hiperpovezava"/>
            <w:noProof/>
          </w:rPr>
          <w:t>10.</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ponudba</w:t>
        </w:r>
        <w:r w:rsidR="000A08E3">
          <w:rPr>
            <w:noProof/>
            <w:webHidden/>
          </w:rPr>
          <w:tab/>
        </w:r>
        <w:r>
          <w:rPr>
            <w:noProof/>
            <w:webHidden/>
          </w:rPr>
          <w:fldChar w:fldCharType="begin"/>
        </w:r>
        <w:r w:rsidR="000A08E3">
          <w:rPr>
            <w:noProof/>
            <w:webHidden/>
          </w:rPr>
          <w:instrText xml:space="preserve"> PAGEREF _Toc155941789 \h </w:instrText>
        </w:r>
        <w:r>
          <w:rPr>
            <w:noProof/>
            <w:webHidden/>
          </w:rPr>
        </w:r>
        <w:r>
          <w:rPr>
            <w:noProof/>
            <w:webHidden/>
          </w:rPr>
          <w:fldChar w:fldCharType="separate"/>
        </w:r>
        <w:r w:rsidR="000A08E3">
          <w:rPr>
            <w:noProof/>
            <w:webHidden/>
          </w:rPr>
          <w:t>9</w:t>
        </w:r>
        <w:r>
          <w:rPr>
            <w:noProof/>
            <w:webHidden/>
          </w:rPr>
          <w:fldChar w:fldCharType="end"/>
        </w:r>
      </w:hyperlink>
    </w:p>
    <w:p w:rsidR="000A08E3" w:rsidRDefault="00171401">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0" w:history="1">
        <w:r w:rsidR="000A08E3" w:rsidRPr="00061466">
          <w:rPr>
            <w:rStyle w:val="Hiperpovezava"/>
            <w:noProof/>
          </w:rPr>
          <w:t>10.1</w:t>
        </w:r>
        <w:r w:rsidR="000A08E3">
          <w:rPr>
            <w:rFonts w:asciiTheme="minorHAnsi" w:eastAsiaTheme="minorEastAsia" w:hAnsiTheme="minorHAnsi" w:cstheme="minorBidi"/>
            <w:smallCaps w:val="0"/>
            <w:noProof/>
            <w:sz w:val="22"/>
            <w:szCs w:val="22"/>
            <w:lang w:val="en-US"/>
          </w:rPr>
          <w:tab/>
        </w:r>
        <w:r w:rsidR="000A08E3" w:rsidRPr="00061466">
          <w:rPr>
            <w:rStyle w:val="Hiperpovezava"/>
            <w:noProof/>
          </w:rPr>
          <w:t>ponudbena dokumentacija</w:t>
        </w:r>
        <w:r w:rsidR="000A08E3">
          <w:rPr>
            <w:noProof/>
            <w:webHidden/>
          </w:rPr>
          <w:tab/>
        </w:r>
        <w:r>
          <w:rPr>
            <w:noProof/>
            <w:webHidden/>
          </w:rPr>
          <w:fldChar w:fldCharType="begin"/>
        </w:r>
        <w:r w:rsidR="000A08E3">
          <w:rPr>
            <w:noProof/>
            <w:webHidden/>
          </w:rPr>
          <w:instrText xml:space="preserve"> PAGEREF _Toc155941790 \h </w:instrText>
        </w:r>
        <w:r>
          <w:rPr>
            <w:noProof/>
            <w:webHidden/>
          </w:rPr>
        </w:r>
        <w:r>
          <w:rPr>
            <w:noProof/>
            <w:webHidden/>
          </w:rPr>
          <w:fldChar w:fldCharType="separate"/>
        </w:r>
        <w:r w:rsidR="000A08E3">
          <w:rPr>
            <w:noProof/>
            <w:webHidden/>
          </w:rPr>
          <w:t>9</w:t>
        </w:r>
        <w:r>
          <w:rPr>
            <w:noProof/>
            <w:webHidden/>
          </w:rPr>
          <w:fldChar w:fldCharType="end"/>
        </w:r>
      </w:hyperlink>
    </w:p>
    <w:p w:rsidR="000A08E3" w:rsidRDefault="00171401">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1" w:history="1">
        <w:r w:rsidR="000A08E3" w:rsidRPr="00061466">
          <w:rPr>
            <w:rStyle w:val="Hiperpovezava"/>
            <w:noProof/>
          </w:rPr>
          <w:t>10.2</w:t>
        </w:r>
        <w:r w:rsidR="000A08E3">
          <w:rPr>
            <w:rFonts w:asciiTheme="minorHAnsi" w:eastAsiaTheme="minorEastAsia" w:hAnsiTheme="minorHAnsi" w:cstheme="minorBidi"/>
            <w:smallCaps w:val="0"/>
            <w:noProof/>
            <w:sz w:val="22"/>
            <w:szCs w:val="22"/>
            <w:lang w:val="en-US"/>
          </w:rPr>
          <w:tab/>
        </w:r>
        <w:r w:rsidR="000A08E3" w:rsidRPr="00061466">
          <w:rPr>
            <w:rStyle w:val="Hiperpovezava"/>
            <w:noProof/>
          </w:rPr>
          <w:t>sestavljanje ponudbe</w:t>
        </w:r>
        <w:r w:rsidR="000A08E3">
          <w:rPr>
            <w:noProof/>
            <w:webHidden/>
          </w:rPr>
          <w:tab/>
        </w:r>
        <w:r>
          <w:rPr>
            <w:noProof/>
            <w:webHidden/>
          </w:rPr>
          <w:fldChar w:fldCharType="begin"/>
        </w:r>
        <w:r w:rsidR="000A08E3">
          <w:rPr>
            <w:noProof/>
            <w:webHidden/>
          </w:rPr>
          <w:instrText xml:space="preserve"> PAGEREF _Toc155941791 \h </w:instrText>
        </w:r>
        <w:r>
          <w:rPr>
            <w:noProof/>
            <w:webHidden/>
          </w:rPr>
        </w:r>
        <w:r>
          <w:rPr>
            <w:noProof/>
            <w:webHidden/>
          </w:rPr>
          <w:fldChar w:fldCharType="separate"/>
        </w:r>
        <w:r w:rsidR="000A08E3">
          <w:rPr>
            <w:noProof/>
            <w:webHidden/>
          </w:rPr>
          <w:t>9</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2" w:history="1">
        <w:r w:rsidR="000A08E3" w:rsidRPr="00061466">
          <w:rPr>
            <w:rStyle w:val="Hiperpovezava"/>
            <w:noProof/>
          </w:rPr>
          <w:t>10.2.1</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Dokazila o izpolnjevanju zahtev iz  Specifikacij</w:t>
        </w:r>
        <w:r w:rsidR="000A08E3">
          <w:rPr>
            <w:noProof/>
            <w:webHidden/>
          </w:rPr>
          <w:tab/>
        </w:r>
        <w:r>
          <w:rPr>
            <w:noProof/>
            <w:webHidden/>
          </w:rPr>
          <w:fldChar w:fldCharType="begin"/>
        </w:r>
        <w:r w:rsidR="000A08E3">
          <w:rPr>
            <w:noProof/>
            <w:webHidden/>
          </w:rPr>
          <w:instrText xml:space="preserve"> PAGEREF _Toc155941792 \h </w:instrText>
        </w:r>
        <w:r>
          <w:rPr>
            <w:noProof/>
            <w:webHidden/>
          </w:rPr>
        </w:r>
        <w:r>
          <w:rPr>
            <w:noProof/>
            <w:webHidden/>
          </w:rPr>
          <w:fldChar w:fldCharType="separate"/>
        </w:r>
        <w:r w:rsidR="000A08E3">
          <w:rPr>
            <w:noProof/>
            <w:webHidden/>
          </w:rPr>
          <w:t>9</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3" w:history="1">
        <w:r w:rsidR="000A08E3" w:rsidRPr="00061466">
          <w:rPr>
            <w:rStyle w:val="Hiperpovezava"/>
            <w:noProof/>
          </w:rPr>
          <w:t>10.2.2</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Obrazec »ESPD« za vse gospodarske subjekte</w:t>
        </w:r>
        <w:r w:rsidR="000A08E3">
          <w:rPr>
            <w:noProof/>
            <w:webHidden/>
          </w:rPr>
          <w:tab/>
        </w:r>
        <w:r>
          <w:rPr>
            <w:noProof/>
            <w:webHidden/>
          </w:rPr>
          <w:fldChar w:fldCharType="begin"/>
        </w:r>
        <w:r w:rsidR="000A08E3">
          <w:rPr>
            <w:noProof/>
            <w:webHidden/>
          </w:rPr>
          <w:instrText xml:space="preserve"> PAGEREF _Toc155941793 \h </w:instrText>
        </w:r>
        <w:r>
          <w:rPr>
            <w:noProof/>
            <w:webHidden/>
          </w:rPr>
        </w:r>
        <w:r>
          <w:rPr>
            <w:noProof/>
            <w:webHidden/>
          </w:rPr>
          <w:fldChar w:fldCharType="separate"/>
        </w:r>
        <w:r w:rsidR="000A08E3">
          <w:rPr>
            <w:noProof/>
            <w:webHidden/>
          </w:rPr>
          <w:t>9</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4" w:history="1">
        <w:r w:rsidR="000A08E3" w:rsidRPr="00061466">
          <w:rPr>
            <w:rStyle w:val="Hiperpovezava"/>
            <w:noProof/>
          </w:rPr>
          <w:t>10.2.3</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Obrazec »Predračun«</w:t>
        </w:r>
        <w:r w:rsidR="000A08E3">
          <w:rPr>
            <w:noProof/>
            <w:webHidden/>
          </w:rPr>
          <w:tab/>
        </w:r>
        <w:r>
          <w:rPr>
            <w:noProof/>
            <w:webHidden/>
          </w:rPr>
          <w:fldChar w:fldCharType="begin"/>
        </w:r>
        <w:r w:rsidR="000A08E3">
          <w:rPr>
            <w:noProof/>
            <w:webHidden/>
          </w:rPr>
          <w:instrText xml:space="preserve"> PAGEREF _Toc155941794 \h </w:instrText>
        </w:r>
        <w:r>
          <w:rPr>
            <w:noProof/>
            <w:webHidden/>
          </w:rPr>
        </w:r>
        <w:r>
          <w:rPr>
            <w:noProof/>
            <w:webHidden/>
          </w:rPr>
          <w:fldChar w:fldCharType="separate"/>
        </w:r>
        <w:r w:rsidR="000A08E3">
          <w:rPr>
            <w:noProof/>
            <w:webHidden/>
          </w:rPr>
          <w:t>10</w:t>
        </w:r>
        <w:r>
          <w:rPr>
            <w:noProof/>
            <w:webHidden/>
          </w:rPr>
          <w:fldChar w:fldCharType="end"/>
        </w:r>
      </w:hyperlink>
    </w:p>
    <w:p w:rsidR="000A08E3" w:rsidRDefault="00171401">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5" w:history="1">
        <w:r w:rsidR="000A08E3" w:rsidRPr="00061466">
          <w:rPr>
            <w:rStyle w:val="Hiperpovezava"/>
            <w:noProof/>
          </w:rPr>
          <w:t>10.3</w:t>
        </w:r>
        <w:r w:rsidR="000A08E3">
          <w:rPr>
            <w:rFonts w:asciiTheme="minorHAnsi" w:eastAsiaTheme="minorEastAsia" w:hAnsiTheme="minorHAnsi" w:cstheme="minorBidi"/>
            <w:smallCaps w:val="0"/>
            <w:noProof/>
            <w:sz w:val="22"/>
            <w:szCs w:val="22"/>
            <w:lang w:val="en-US"/>
          </w:rPr>
          <w:tab/>
        </w:r>
        <w:r w:rsidR="000A08E3" w:rsidRPr="00061466">
          <w:rPr>
            <w:rStyle w:val="Hiperpovezava"/>
            <w:noProof/>
          </w:rPr>
          <w:t>druga določila za pripravo ponudbe</w:t>
        </w:r>
        <w:r w:rsidR="000A08E3">
          <w:rPr>
            <w:noProof/>
            <w:webHidden/>
          </w:rPr>
          <w:tab/>
        </w:r>
        <w:r>
          <w:rPr>
            <w:noProof/>
            <w:webHidden/>
          </w:rPr>
          <w:fldChar w:fldCharType="begin"/>
        </w:r>
        <w:r w:rsidR="000A08E3">
          <w:rPr>
            <w:noProof/>
            <w:webHidden/>
          </w:rPr>
          <w:instrText xml:space="preserve"> PAGEREF _Toc155941795 \h </w:instrText>
        </w:r>
        <w:r>
          <w:rPr>
            <w:noProof/>
            <w:webHidden/>
          </w:rPr>
        </w:r>
        <w:r>
          <w:rPr>
            <w:noProof/>
            <w:webHidden/>
          </w:rPr>
          <w:fldChar w:fldCharType="separate"/>
        </w:r>
        <w:r w:rsidR="000A08E3">
          <w:rPr>
            <w:noProof/>
            <w:webHidden/>
          </w:rPr>
          <w:t>11</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6" w:history="1">
        <w:r w:rsidR="000A08E3" w:rsidRPr="00061466">
          <w:rPr>
            <w:rStyle w:val="Hiperpovezava"/>
            <w:noProof/>
          </w:rPr>
          <w:t>10.3.1</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Skupna ponudba</w:t>
        </w:r>
        <w:r w:rsidR="000A08E3">
          <w:rPr>
            <w:noProof/>
            <w:webHidden/>
          </w:rPr>
          <w:tab/>
        </w:r>
        <w:r>
          <w:rPr>
            <w:noProof/>
            <w:webHidden/>
          </w:rPr>
          <w:fldChar w:fldCharType="begin"/>
        </w:r>
        <w:r w:rsidR="000A08E3">
          <w:rPr>
            <w:noProof/>
            <w:webHidden/>
          </w:rPr>
          <w:instrText xml:space="preserve"> PAGEREF _Toc155941796 \h </w:instrText>
        </w:r>
        <w:r>
          <w:rPr>
            <w:noProof/>
            <w:webHidden/>
          </w:rPr>
        </w:r>
        <w:r>
          <w:rPr>
            <w:noProof/>
            <w:webHidden/>
          </w:rPr>
          <w:fldChar w:fldCharType="separate"/>
        </w:r>
        <w:r w:rsidR="000A08E3">
          <w:rPr>
            <w:noProof/>
            <w:webHidden/>
          </w:rPr>
          <w:t>11</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7" w:history="1">
        <w:r w:rsidR="000A08E3" w:rsidRPr="00061466">
          <w:rPr>
            <w:rStyle w:val="Hiperpovezava"/>
            <w:noProof/>
          </w:rPr>
          <w:t>10.3.2</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Ponudba s podizvajalci</w:t>
        </w:r>
        <w:r w:rsidR="000A08E3">
          <w:rPr>
            <w:noProof/>
            <w:webHidden/>
          </w:rPr>
          <w:tab/>
        </w:r>
        <w:r>
          <w:rPr>
            <w:noProof/>
            <w:webHidden/>
          </w:rPr>
          <w:fldChar w:fldCharType="begin"/>
        </w:r>
        <w:r w:rsidR="000A08E3">
          <w:rPr>
            <w:noProof/>
            <w:webHidden/>
          </w:rPr>
          <w:instrText xml:space="preserve"> PAGEREF _Toc155941797 \h </w:instrText>
        </w:r>
        <w:r>
          <w:rPr>
            <w:noProof/>
            <w:webHidden/>
          </w:rPr>
        </w:r>
        <w:r>
          <w:rPr>
            <w:noProof/>
            <w:webHidden/>
          </w:rPr>
          <w:fldChar w:fldCharType="separate"/>
        </w:r>
        <w:r w:rsidR="000A08E3">
          <w:rPr>
            <w:noProof/>
            <w:webHidden/>
          </w:rPr>
          <w:t>11</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8" w:history="1">
        <w:r w:rsidR="000A08E3" w:rsidRPr="00061466">
          <w:rPr>
            <w:rStyle w:val="Hiperpovezava"/>
            <w:noProof/>
          </w:rPr>
          <w:t>10.3.3</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Variantne ponudbe in opcije</w:t>
        </w:r>
        <w:r w:rsidR="000A08E3">
          <w:rPr>
            <w:noProof/>
            <w:webHidden/>
          </w:rPr>
          <w:tab/>
        </w:r>
        <w:r>
          <w:rPr>
            <w:noProof/>
            <w:webHidden/>
          </w:rPr>
          <w:fldChar w:fldCharType="begin"/>
        </w:r>
        <w:r w:rsidR="000A08E3">
          <w:rPr>
            <w:noProof/>
            <w:webHidden/>
          </w:rPr>
          <w:instrText xml:space="preserve"> PAGEREF _Toc155941798 \h </w:instrText>
        </w:r>
        <w:r>
          <w:rPr>
            <w:noProof/>
            <w:webHidden/>
          </w:rPr>
        </w:r>
        <w:r>
          <w:rPr>
            <w:noProof/>
            <w:webHidden/>
          </w:rPr>
          <w:fldChar w:fldCharType="separate"/>
        </w:r>
        <w:r w:rsidR="000A08E3">
          <w:rPr>
            <w:noProof/>
            <w:webHidden/>
          </w:rPr>
          <w:t>12</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9" w:history="1">
        <w:r w:rsidR="000A08E3" w:rsidRPr="00061466">
          <w:rPr>
            <w:rStyle w:val="Hiperpovezava"/>
            <w:noProof/>
          </w:rPr>
          <w:t>10.3.4</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Jezik ponudbe</w:t>
        </w:r>
        <w:r w:rsidR="000A08E3">
          <w:rPr>
            <w:noProof/>
            <w:webHidden/>
          </w:rPr>
          <w:tab/>
        </w:r>
        <w:r>
          <w:rPr>
            <w:noProof/>
            <w:webHidden/>
          </w:rPr>
          <w:fldChar w:fldCharType="begin"/>
        </w:r>
        <w:r w:rsidR="000A08E3">
          <w:rPr>
            <w:noProof/>
            <w:webHidden/>
          </w:rPr>
          <w:instrText xml:space="preserve"> PAGEREF _Toc155941799 \h </w:instrText>
        </w:r>
        <w:r>
          <w:rPr>
            <w:noProof/>
            <w:webHidden/>
          </w:rPr>
        </w:r>
        <w:r>
          <w:rPr>
            <w:noProof/>
            <w:webHidden/>
          </w:rPr>
          <w:fldChar w:fldCharType="separate"/>
        </w:r>
        <w:r w:rsidR="000A08E3">
          <w:rPr>
            <w:noProof/>
            <w:webHidden/>
          </w:rPr>
          <w:t>12</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0" w:history="1">
        <w:r w:rsidR="000A08E3" w:rsidRPr="00061466">
          <w:rPr>
            <w:rStyle w:val="Hiperpovezava"/>
            <w:noProof/>
          </w:rPr>
          <w:t>10.3.5</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Priprava in oddaja ponudbe v sistemu e-JN</w:t>
        </w:r>
        <w:r w:rsidR="000A08E3">
          <w:rPr>
            <w:noProof/>
            <w:webHidden/>
          </w:rPr>
          <w:tab/>
        </w:r>
        <w:r>
          <w:rPr>
            <w:noProof/>
            <w:webHidden/>
          </w:rPr>
          <w:fldChar w:fldCharType="begin"/>
        </w:r>
        <w:r w:rsidR="000A08E3">
          <w:rPr>
            <w:noProof/>
            <w:webHidden/>
          </w:rPr>
          <w:instrText xml:space="preserve"> PAGEREF _Toc155941800 \h </w:instrText>
        </w:r>
        <w:r>
          <w:rPr>
            <w:noProof/>
            <w:webHidden/>
          </w:rPr>
        </w:r>
        <w:r>
          <w:rPr>
            <w:noProof/>
            <w:webHidden/>
          </w:rPr>
          <w:fldChar w:fldCharType="separate"/>
        </w:r>
        <w:r w:rsidR="000A08E3">
          <w:rPr>
            <w:noProof/>
            <w:webHidden/>
          </w:rPr>
          <w:t>12</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1" w:history="1">
        <w:r w:rsidR="000A08E3" w:rsidRPr="00061466">
          <w:rPr>
            <w:rStyle w:val="Hiperpovezava"/>
            <w:noProof/>
          </w:rPr>
          <w:t>10.3.6</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Veljavnost ponudbe</w:t>
        </w:r>
        <w:r w:rsidR="000A08E3">
          <w:rPr>
            <w:noProof/>
            <w:webHidden/>
          </w:rPr>
          <w:tab/>
        </w:r>
        <w:r>
          <w:rPr>
            <w:noProof/>
            <w:webHidden/>
          </w:rPr>
          <w:fldChar w:fldCharType="begin"/>
        </w:r>
        <w:r w:rsidR="000A08E3">
          <w:rPr>
            <w:noProof/>
            <w:webHidden/>
          </w:rPr>
          <w:instrText xml:space="preserve"> PAGEREF _Toc155941801 \h </w:instrText>
        </w:r>
        <w:r>
          <w:rPr>
            <w:noProof/>
            <w:webHidden/>
          </w:rPr>
        </w:r>
        <w:r>
          <w:rPr>
            <w:noProof/>
            <w:webHidden/>
          </w:rPr>
          <w:fldChar w:fldCharType="separate"/>
        </w:r>
        <w:r w:rsidR="000A08E3">
          <w:rPr>
            <w:noProof/>
            <w:webHidden/>
          </w:rPr>
          <w:t>13</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2" w:history="1">
        <w:r w:rsidR="000A08E3" w:rsidRPr="00061466">
          <w:rPr>
            <w:rStyle w:val="Hiperpovezava"/>
            <w:noProof/>
          </w:rPr>
          <w:t>10.3.7</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Stroški ponudbe</w:t>
        </w:r>
        <w:r w:rsidR="000A08E3">
          <w:rPr>
            <w:noProof/>
            <w:webHidden/>
          </w:rPr>
          <w:tab/>
        </w:r>
        <w:r>
          <w:rPr>
            <w:noProof/>
            <w:webHidden/>
          </w:rPr>
          <w:fldChar w:fldCharType="begin"/>
        </w:r>
        <w:r w:rsidR="000A08E3">
          <w:rPr>
            <w:noProof/>
            <w:webHidden/>
          </w:rPr>
          <w:instrText xml:space="preserve"> PAGEREF _Toc155941802 \h </w:instrText>
        </w:r>
        <w:r>
          <w:rPr>
            <w:noProof/>
            <w:webHidden/>
          </w:rPr>
        </w:r>
        <w:r>
          <w:rPr>
            <w:noProof/>
            <w:webHidden/>
          </w:rPr>
          <w:fldChar w:fldCharType="separate"/>
        </w:r>
        <w:r w:rsidR="000A08E3">
          <w:rPr>
            <w:noProof/>
            <w:webHidden/>
          </w:rPr>
          <w:t>13</w:t>
        </w:r>
        <w:r>
          <w:rPr>
            <w:noProof/>
            <w:webHidden/>
          </w:rPr>
          <w:fldChar w:fldCharType="end"/>
        </w:r>
      </w:hyperlink>
    </w:p>
    <w:p w:rsidR="000A08E3" w:rsidRDefault="00171401">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3" w:history="1">
        <w:r w:rsidR="000A08E3" w:rsidRPr="00061466">
          <w:rPr>
            <w:rStyle w:val="Hiperpovezava"/>
            <w:noProof/>
          </w:rPr>
          <w:t>10.3.8</w:t>
        </w:r>
        <w:r w:rsidR="000A08E3">
          <w:rPr>
            <w:rFonts w:asciiTheme="minorHAnsi" w:eastAsiaTheme="minorEastAsia" w:hAnsiTheme="minorHAnsi" w:cstheme="minorBidi"/>
            <w:i w:val="0"/>
            <w:iCs w:val="0"/>
            <w:noProof/>
            <w:sz w:val="22"/>
            <w:szCs w:val="22"/>
            <w:lang w:val="en-US"/>
          </w:rPr>
          <w:tab/>
        </w:r>
        <w:r w:rsidR="000A08E3" w:rsidRPr="00061466">
          <w:rPr>
            <w:rStyle w:val="Hiperpovezava"/>
            <w:noProof/>
          </w:rPr>
          <w:t>Protikorupcijsko določilo</w:t>
        </w:r>
        <w:r w:rsidR="000A08E3">
          <w:rPr>
            <w:noProof/>
            <w:webHidden/>
          </w:rPr>
          <w:tab/>
        </w:r>
        <w:r>
          <w:rPr>
            <w:noProof/>
            <w:webHidden/>
          </w:rPr>
          <w:fldChar w:fldCharType="begin"/>
        </w:r>
        <w:r w:rsidR="000A08E3">
          <w:rPr>
            <w:noProof/>
            <w:webHidden/>
          </w:rPr>
          <w:instrText xml:space="preserve"> PAGEREF _Toc155941803 \h </w:instrText>
        </w:r>
        <w:r>
          <w:rPr>
            <w:noProof/>
            <w:webHidden/>
          </w:rPr>
        </w:r>
        <w:r>
          <w:rPr>
            <w:noProof/>
            <w:webHidden/>
          </w:rPr>
          <w:fldChar w:fldCharType="separate"/>
        </w:r>
        <w:r w:rsidR="000A08E3">
          <w:rPr>
            <w:noProof/>
            <w:webHidden/>
          </w:rPr>
          <w:t>13</w:t>
        </w:r>
        <w:r>
          <w:rPr>
            <w:noProof/>
            <w:webHidden/>
          </w:rPr>
          <w:fldChar w:fldCharType="end"/>
        </w:r>
      </w:hyperlink>
    </w:p>
    <w:p w:rsidR="000A08E3" w:rsidRDefault="00171401">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4" w:history="1">
        <w:r w:rsidR="000A08E3" w:rsidRPr="00061466">
          <w:rPr>
            <w:rStyle w:val="Hiperpovezava"/>
            <w:noProof/>
          </w:rPr>
          <w:t>11.</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obvestilo o odločitvi o oddaji naročila</w:t>
        </w:r>
        <w:r w:rsidR="000A08E3">
          <w:rPr>
            <w:noProof/>
            <w:webHidden/>
          </w:rPr>
          <w:tab/>
        </w:r>
        <w:r>
          <w:rPr>
            <w:noProof/>
            <w:webHidden/>
          </w:rPr>
          <w:fldChar w:fldCharType="begin"/>
        </w:r>
        <w:r w:rsidR="000A08E3">
          <w:rPr>
            <w:noProof/>
            <w:webHidden/>
          </w:rPr>
          <w:instrText xml:space="preserve"> PAGEREF _Toc155941804 \h </w:instrText>
        </w:r>
        <w:r>
          <w:rPr>
            <w:noProof/>
            <w:webHidden/>
          </w:rPr>
        </w:r>
        <w:r>
          <w:rPr>
            <w:noProof/>
            <w:webHidden/>
          </w:rPr>
          <w:fldChar w:fldCharType="separate"/>
        </w:r>
        <w:r w:rsidR="000A08E3">
          <w:rPr>
            <w:noProof/>
            <w:webHidden/>
          </w:rPr>
          <w:t>13</w:t>
        </w:r>
        <w:r>
          <w:rPr>
            <w:noProof/>
            <w:webHidden/>
          </w:rPr>
          <w:fldChar w:fldCharType="end"/>
        </w:r>
      </w:hyperlink>
    </w:p>
    <w:p w:rsidR="000A08E3" w:rsidRDefault="00171401">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5" w:history="1">
        <w:r w:rsidR="000A08E3" w:rsidRPr="00061466">
          <w:rPr>
            <w:rStyle w:val="Hiperpovezava"/>
            <w:noProof/>
          </w:rPr>
          <w:t>12.</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odstop od izvedbe javnega naročila</w:t>
        </w:r>
        <w:r w:rsidR="000A08E3">
          <w:rPr>
            <w:noProof/>
            <w:webHidden/>
          </w:rPr>
          <w:tab/>
        </w:r>
        <w:r>
          <w:rPr>
            <w:noProof/>
            <w:webHidden/>
          </w:rPr>
          <w:fldChar w:fldCharType="begin"/>
        </w:r>
        <w:r w:rsidR="000A08E3">
          <w:rPr>
            <w:noProof/>
            <w:webHidden/>
          </w:rPr>
          <w:instrText xml:space="preserve"> PAGEREF _Toc155941805 \h </w:instrText>
        </w:r>
        <w:r>
          <w:rPr>
            <w:noProof/>
            <w:webHidden/>
          </w:rPr>
        </w:r>
        <w:r>
          <w:rPr>
            <w:noProof/>
            <w:webHidden/>
          </w:rPr>
          <w:fldChar w:fldCharType="separate"/>
        </w:r>
        <w:r w:rsidR="000A08E3">
          <w:rPr>
            <w:noProof/>
            <w:webHidden/>
          </w:rPr>
          <w:t>13</w:t>
        </w:r>
        <w:r>
          <w:rPr>
            <w:noProof/>
            <w:webHidden/>
          </w:rPr>
          <w:fldChar w:fldCharType="end"/>
        </w:r>
      </w:hyperlink>
    </w:p>
    <w:p w:rsidR="000A08E3" w:rsidRDefault="00171401">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6" w:history="1">
        <w:r w:rsidR="000A08E3" w:rsidRPr="00061466">
          <w:rPr>
            <w:rStyle w:val="Hiperpovezava"/>
            <w:noProof/>
          </w:rPr>
          <w:t>13.</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OKVIRNI SPORAZUM</w:t>
        </w:r>
        <w:r w:rsidR="000A08E3">
          <w:rPr>
            <w:noProof/>
            <w:webHidden/>
          </w:rPr>
          <w:tab/>
        </w:r>
        <w:r>
          <w:rPr>
            <w:noProof/>
            <w:webHidden/>
          </w:rPr>
          <w:fldChar w:fldCharType="begin"/>
        </w:r>
        <w:r w:rsidR="000A08E3">
          <w:rPr>
            <w:noProof/>
            <w:webHidden/>
          </w:rPr>
          <w:instrText xml:space="preserve"> PAGEREF _Toc155941806 \h </w:instrText>
        </w:r>
        <w:r>
          <w:rPr>
            <w:noProof/>
            <w:webHidden/>
          </w:rPr>
        </w:r>
        <w:r>
          <w:rPr>
            <w:noProof/>
            <w:webHidden/>
          </w:rPr>
          <w:fldChar w:fldCharType="separate"/>
        </w:r>
        <w:r w:rsidR="000A08E3">
          <w:rPr>
            <w:noProof/>
            <w:webHidden/>
          </w:rPr>
          <w:t>13</w:t>
        </w:r>
        <w:r>
          <w:rPr>
            <w:noProof/>
            <w:webHidden/>
          </w:rPr>
          <w:fldChar w:fldCharType="end"/>
        </w:r>
      </w:hyperlink>
    </w:p>
    <w:p w:rsidR="000A08E3" w:rsidRDefault="00171401">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7" w:history="1">
        <w:r w:rsidR="000A08E3" w:rsidRPr="00061466">
          <w:rPr>
            <w:rStyle w:val="Hiperpovezava"/>
            <w:noProof/>
          </w:rPr>
          <w:t>14.</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pravno varstvo</w:t>
        </w:r>
        <w:r w:rsidR="000A08E3">
          <w:rPr>
            <w:noProof/>
            <w:webHidden/>
          </w:rPr>
          <w:tab/>
        </w:r>
        <w:r>
          <w:rPr>
            <w:noProof/>
            <w:webHidden/>
          </w:rPr>
          <w:fldChar w:fldCharType="begin"/>
        </w:r>
        <w:r w:rsidR="000A08E3">
          <w:rPr>
            <w:noProof/>
            <w:webHidden/>
          </w:rPr>
          <w:instrText xml:space="preserve"> PAGEREF _Toc155941807 \h </w:instrText>
        </w:r>
        <w:r>
          <w:rPr>
            <w:noProof/>
            <w:webHidden/>
          </w:rPr>
        </w:r>
        <w:r>
          <w:rPr>
            <w:noProof/>
            <w:webHidden/>
          </w:rPr>
          <w:fldChar w:fldCharType="separate"/>
        </w:r>
        <w:r w:rsidR="000A08E3">
          <w:rPr>
            <w:noProof/>
            <w:webHidden/>
          </w:rPr>
          <w:t>14</w:t>
        </w:r>
        <w:r>
          <w:rPr>
            <w:noProof/>
            <w:webHidden/>
          </w:rPr>
          <w:fldChar w:fldCharType="end"/>
        </w:r>
      </w:hyperlink>
    </w:p>
    <w:p w:rsidR="00CB21DC" w:rsidRDefault="00171401" w:rsidP="00CB21DC">
      <w:r w:rsidRPr="001F614F">
        <w:rPr>
          <w:rFonts w:cs="Arial"/>
          <w:sz w:val="18"/>
          <w:szCs w:val="18"/>
        </w:rPr>
        <w:fldChar w:fldCharType="end"/>
      </w:r>
      <w:bookmarkStart w:id="1" w:name="_Toc336851777"/>
    </w:p>
    <w:p w:rsidR="00CB21DC" w:rsidRPr="00366B65" w:rsidRDefault="00CB21DC" w:rsidP="00CB21DC">
      <w:pPr>
        <w:pStyle w:val="Naslov1"/>
        <w:numPr>
          <w:ilvl w:val="0"/>
          <w:numId w:val="16"/>
        </w:numPr>
      </w:pPr>
      <w:r>
        <w:rPr>
          <w:caps w:val="0"/>
        </w:rPr>
        <w:br w:type="page"/>
      </w:r>
      <w:bookmarkStart w:id="2" w:name="_Toc155941774"/>
      <w:r>
        <w:rPr>
          <w:caps w:val="0"/>
        </w:rPr>
        <w:lastRenderedPageBreak/>
        <w:t>NAROČNIK</w:t>
      </w:r>
      <w:bookmarkEnd w:id="0"/>
      <w:bookmarkEnd w:id="1"/>
      <w:bookmarkEnd w:id="2"/>
    </w:p>
    <w:p w:rsidR="00CB21DC" w:rsidRPr="00AB0771" w:rsidRDefault="00CB21DC" w:rsidP="00CB21DC">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CB21DC" w:rsidRPr="00152883" w:rsidRDefault="00CB21DC" w:rsidP="00CB21DC"/>
    <w:p w:rsidR="00CB21DC" w:rsidRDefault="00CB21DC" w:rsidP="00CB21DC">
      <w:r>
        <w:t>Naročnik vabi vse zainteresirane ponudnike, da predložijo ponudbo, skladno z zahtevami iz razpisne dokumentacije.</w:t>
      </w:r>
    </w:p>
    <w:p w:rsidR="00CB21DC" w:rsidRDefault="00CB21DC" w:rsidP="00CB21DC">
      <w:pPr>
        <w:pStyle w:val="Naslov1"/>
        <w:numPr>
          <w:ilvl w:val="0"/>
          <w:numId w:val="16"/>
        </w:numPr>
      </w:pPr>
      <w:bookmarkStart w:id="3" w:name="_Toc336851730"/>
      <w:bookmarkStart w:id="4" w:name="_Toc336851778"/>
      <w:bookmarkStart w:id="5" w:name="_Toc155941775"/>
      <w:r>
        <w:t>OZNAKA IN PREDMET JAVNEGA NAROČILA</w:t>
      </w:r>
      <w:bookmarkEnd w:id="3"/>
      <w:bookmarkEnd w:id="4"/>
      <w:bookmarkEnd w:id="5"/>
    </w:p>
    <w:p w:rsidR="00CB21DC" w:rsidRDefault="00CB21DC" w:rsidP="00CB21DC">
      <w:bookmarkStart w:id="6" w:name="_Toc336851731"/>
      <w:bookmarkStart w:id="7" w:name="_Toc336851779"/>
      <w:r>
        <w:t>Oznaka:</w:t>
      </w:r>
      <w:r w:rsidRPr="00765DEE">
        <w:t xml:space="preserve"> </w:t>
      </w:r>
      <w:r>
        <w:t xml:space="preserve">  JN </w:t>
      </w:r>
      <w:r w:rsidR="00C74E02">
        <w:t>2</w:t>
      </w:r>
      <w:r>
        <w:t>/202</w:t>
      </w:r>
      <w:r w:rsidR="00C74E02">
        <w:t>4</w:t>
      </w:r>
    </w:p>
    <w:p w:rsidR="00CB21DC" w:rsidRDefault="00CB21DC" w:rsidP="00CB21DC">
      <w:r>
        <w:t xml:space="preserve">Predmet: </w:t>
      </w:r>
      <w:r w:rsidR="00C74E02" w:rsidRPr="007A4332">
        <w:rPr>
          <w:b/>
        </w:rPr>
        <w:t>Dobava laboratorijskega potrošnega materiala</w:t>
      </w:r>
      <w:r>
        <w:t>.</w:t>
      </w:r>
    </w:p>
    <w:p w:rsidR="00CB21DC" w:rsidRDefault="00CB21DC" w:rsidP="00CB21DC"/>
    <w:p w:rsidR="00F01DCD" w:rsidRDefault="00F01DCD" w:rsidP="00F01DCD">
      <w:pPr>
        <w:rPr>
          <w:rFonts w:cs="Arial"/>
          <w:sz w:val="18"/>
          <w:szCs w:val="18"/>
        </w:rPr>
      </w:pPr>
      <w:r>
        <w:rPr>
          <w:rFonts w:cs="Arial"/>
          <w:sz w:val="18"/>
          <w:szCs w:val="18"/>
        </w:rPr>
        <w:t>Naročilo se oddaja po sklopih:</w:t>
      </w:r>
    </w:p>
    <w:p w:rsidR="009451EE" w:rsidRDefault="009451EE" w:rsidP="00F01DCD">
      <w:pPr>
        <w:rPr>
          <w:rFonts w:cs="Arial"/>
          <w:sz w:val="18"/>
          <w:szCs w:val="18"/>
        </w:rPr>
      </w:pPr>
    </w:p>
    <w:tbl>
      <w:tblPr>
        <w:tblW w:w="5687" w:type="dxa"/>
        <w:jc w:val="center"/>
        <w:tblInd w:w="53" w:type="dxa"/>
        <w:tblLayout w:type="fixed"/>
        <w:tblCellMar>
          <w:left w:w="70" w:type="dxa"/>
          <w:right w:w="70" w:type="dxa"/>
        </w:tblCellMar>
        <w:tblLook w:val="04A0"/>
      </w:tblPr>
      <w:tblGrid>
        <w:gridCol w:w="960"/>
        <w:gridCol w:w="4727"/>
      </w:tblGrid>
      <w:tr w:rsidR="009451EE" w:rsidRPr="00177017" w:rsidTr="009451EE">
        <w:trPr>
          <w:trHeight w:val="641"/>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451EE" w:rsidRPr="00177017" w:rsidRDefault="009451EE" w:rsidP="00640152">
            <w:pPr>
              <w:jc w:val="center"/>
              <w:rPr>
                <w:rFonts w:ascii="Calibri" w:hAnsi="Calibri" w:cs="Calibri"/>
                <w:b/>
                <w:bCs/>
                <w:color w:val="000000"/>
                <w:szCs w:val="20"/>
                <w:lang w:eastAsia="sl-SI"/>
              </w:rPr>
            </w:pPr>
            <w:r w:rsidRPr="00177017">
              <w:rPr>
                <w:rFonts w:ascii="Calibri" w:hAnsi="Calibri" w:cs="Calibri"/>
                <w:b/>
                <w:bCs/>
                <w:color w:val="000000"/>
                <w:szCs w:val="20"/>
                <w:lang w:eastAsia="sl-SI"/>
              </w:rPr>
              <w:t>ŠT. SKLOPA</w:t>
            </w:r>
          </w:p>
        </w:tc>
        <w:tc>
          <w:tcPr>
            <w:tcW w:w="4727" w:type="dxa"/>
            <w:tcBorders>
              <w:top w:val="single" w:sz="8" w:space="0" w:color="auto"/>
              <w:left w:val="nil"/>
              <w:bottom w:val="single" w:sz="8" w:space="0" w:color="auto"/>
              <w:right w:val="single" w:sz="4" w:space="0" w:color="auto"/>
            </w:tcBorders>
            <w:shd w:val="clear" w:color="auto" w:fill="auto"/>
            <w:noWrap/>
            <w:vAlign w:val="center"/>
            <w:hideMark/>
          </w:tcPr>
          <w:p w:rsidR="009451EE" w:rsidRPr="00177017" w:rsidRDefault="009451EE" w:rsidP="00640152">
            <w:pPr>
              <w:jc w:val="left"/>
              <w:rPr>
                <w:rFonts w:ascii="Calibri" w:hAnsi="Calibri" w:cs="Calibri"/>
                <w:b/>
                <w:bCs/>
                <w:color w:val="000000"/>
                <w:szCs w:val="20"/>
                <w:lang w:eastAsia="sl-SI"/>
              </w:rPr>
            </w:pPr>
            <w:r w:rsidRPr="00177017">
              <w:rPr>
                <w:rFonts w:ascii="Calibri" w:hAnsi="Calibri" w:cs="Calibri"/>
                <w:b/>
                <w:bCs/>
                <w:color w:val="000000"/>
                <w:szCs w:val="20"/>
                <w:lang w:eastAsia="sl-SI"/>
              </w:rPr>
              <w:t>IME SKLOPA</w:t>
            </w:r>
          </w:p>
        </w:tc>
      </w:tr>
      <w:tr w:rsidR="009451EE" w:rsidRPr="00177017" w:rsidTr="009451EE">
        <w:trPr>
          <w:trHeight w:val="300"/>
          <w:jc w:val="center"/>
        </w:trPr>
        <w:tc>
          <w:tcPr>
            <w:tcW w:w="960" w:type="dxa"/>
            <w:tcBorders>
              <w:top w:val="single" w:sz="4" w:space="0" w:color="auto"/>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1</w:t>
            </w:r>
          </w:p>
        </w:tc>
        <w:tc>
          <w:tcPr>
            <w:tcW w:w="4727" w:type="dxa"/>
            <w:tcBorders>
              <w:top w:val="single" w:sz="4" w:space="0" w:color="auto"/>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EPRUVETE</w:t>
            </w:r>
          </w:p>
        </w:tc>
      </w:tr>
      <w:tr w:rsidR="009451EE" w:rsidRPr="00177017" w:rsidTr="009451EE">
        <w:trPr>
          <w:trHeight w:val="300"/>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2</w:t>
            </w:r>
          </w:p>
        </w:tc>
        <w:tc>
          <w:tcPr>
            <w:tcW w:w="4727" w:type="dxa"/>
            <w:tcBorders>
              <w:top w:val="nil"/>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IGLA</w:t>
            </w:r>
          </w:p>
        </w:tc>
      </w:tr>
      <w:tr w:rsidR="009451EE" w:rsidRPr="00177017" w:rsidTr="009451EE">
        <w:trPr>
          <w:trHeight w:val="300"/>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3</w:t>
            </w:r>
          </w:p>
        </w:tc>
        <w:tc>
          <w:tcPr>
            <w:tcW w:w="4727" w:type="dxa"/>
            <w:tcBorders>
              <w:top w:val="nil"/>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 xml:space="preserve">NASTAVKI ZA PIPETE EPPENDORF </w:t>
            </w:r>
          </w:p>
        </w:tc>
      </w:tr>
      <w:tr w:rsidR="009451EE" w:rsidRPr="00177017" w:rsidTr="009451EE">
        <w:trPr>
          <w:trHeight w:val="300"/>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4</w:t>
            </w:r>
          </w:p>
        </w:tc>
        <w:tc>
          <w:tcPr>
            <w:tcW w:w="4727" w:type="dxa"/>
            <w:tcBorders>
              <w:top w:val="nil"/>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NASTAVKI ZA PIPETE(</w:t>
            </w:r>
            <w:proofErr w:type="spellStart"/>
            <w:r w:rsidRPr="00177017">
              <w:rPr>
                <w:rFonts w:ascii="Trebuchet MS" w:hAnsi="Trebuchet MS" w:cs="Calibri"/>
                <w:i/>
                <w:iCs/>
                <w:szCs w:val="20"/>
                <w:lang w:eastAsia="sl-SI"/>
              </w:rPr>
              <w:t>BioRad</w:t>
            </w:r>
            <w:proofErr w:type="spellEnd"/>
            <w:r w:rsidRPr="00177017">
              <w:rPr>
                <w:rFonts w:ascii="Trebuchet MS" w:hAnsi="Trebuchet MS" w:cs="Calibri"/>
                <w:i/>
                <w:iCs/>
                <w:szCs w:val="20"/>
                <w:lang w:eastAsia="sl-SI"/>
              </w:rPr>
              <w:t>)</w:t>
            </w:r>
          </w:p>
        </w:tc>
      </w:tr>
      <w:tr w:rsidR="009451EE" w:rsidRPr="00177017" w:rsidTr="009451EE">
        <w:trPr>
          <w:trHeight w:val="300"/>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5</w:t>
            </w:r>
          </w:p>
        </w:tc>
        <w:tc>
          <w:tcPr>
            <w:tcW w:w="4727" w:type="dxa"/>
            <w:tcBorders>
              <w:top w:val="nil"/>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PIPETE</w:t>
            </w:r>
          </w:p>
        </w:tc>
      </w:tr>
      <w:tr w:rsidR="009451EE" w:rsidRPr="00177017" w:rsidTr="009451EE">
        <w:trPr>
          <w:trHeight w:val="300"/>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6</w:t>
            </w:r>
          </w:p>
        </w:tc>
        <w:tc>
          <w:tcPr>
            <w:tcW w:w="4727" w:type="dxa"/>
            <w:tcBorders>
              <w:top w:val="nil"/>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TRANSFERPIPETA</w:t>
            </w:r>
          </w:p>
        </w:tc>
      </w:tr>
      <w:tr w:rsidR="009451EE" w:rsidRPr="00177017" w:rsidTr="009451EE">
        <w:trPr>
          <w:trHeight w:val="375"/>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7</w:t>
            </w:r>
          </w:p>
        </w:tc>
        <w:tc>
          <w:tcPr>
            <w:tcW w:w="4727" w:type="dxa"/>
            <w:tcBorders>
              <w:top w:val="nil"/>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MATERIAL ZA STERILIZACIJO</w:t>
            </w:r>
          </w:p>
        </w:tc>
      </w:tr>
      <w:tr w:rsidR="009451EE" w:rsidRPr="00177017" w:rsidTr="009451EE">
        <w:trPr>
          <w:trHeight w:val="300"/>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8</w:t>
            </w:r>
          </w:p>
        </w:tc>
        <w:tc>
          <w:tcPr>
            <w:tcW w:w="4727" w:type="dxa"/>
            <w:tcBorders>
              <w:top w:val="nil"/>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LABORATORIJSKI INŠTRUMENTI</w:t>
            </w:r>
          </w:p>
        </w:tc>
      </w:tr>
      <w:tr w:rsidR="009451EE" w:rsidRPr="00177017" w:rsidTr="009451EE">
        <w:trPr>
          <w:trHeight w:val="300"/>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9</w:t>
            </w:r>
          </w:p>
        </w:tc>
        <w:tc>
          <w:tcPr>
            <w:tcW w:w="4727" w:type="dxa"/>
            <w:tcBorders>
              <w:top w:val="nil"/>
              <w:left w:val="nil"/>
              <w:bottom w:val="single" w:sz="4"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DVODELNO STOJALO</w:t>
            </w:r>
          </w:p>
        </w:tc>
      </w:tr>
      <w:tr w:rsidR="009451EE" w:rsidRPr="00177017" w:rsidTr="009451EE">
        <w:trPr>
          <w:trHeight w:val="315"/>
          <w:jc w:val="center"/>
        </w:trPr>
        <w:tc>
          <w:tcPr>
            <w:tcW w:w="960" w:type="dxa"/>
            <w:tcBorders>
              <w:top w:val="nil"/>
              <w:left w:val="single" w:sz="8" w:space="0" w:color="auto"/>
              <w:bottom w:val="single" w:sz="4" w:space="0" w:color="auto"/>
              <w:right w:val="single" w:sz="8" w:space="0" w:color="auto"/>
            </w:tcBorders>
            <w:shd w:val="clear" w:color="000000" w:fill="CCFFCC"/>
            <w:vAlign w:val="center"/>
            <w:hideMark/>
          </w:tcPr>
          <w:p w:rsidR="009451EE" w:rsidRPr="00177017" w:rsidRDefault="009451EE" w:rsidP="00640152">
            <w:pPr>
              <w:jc w:val="center"/>
              <w:rPr>
                <w:rFonts w:ascii="Trebuchet MS" w:hAnsi="Trebuchet MS" w:cs="Calibri"/>
                <w:i/>
                <w:iCs/>
                <w:szCs w:val="20"/>
                <w:lang w:eastAsia="sl-SI"/>
              </w:rPr>
            </w:pPr>
            <w:r w:rsidRPr="00177017">
              <w:rPr>
                <w:rFonts w:ascii="Trebuchet MS" w:hAnsi="Trebuchet MS" w:cs="Calibri"/>
                <w:i/>
                <w:iCs/>
                <w:szCs w:val="20"/>
                <w:lang w:eastAsia="sl-SI"/>
              </w:rPr>
              <w:t>10</w:t>
            </w:r>
          </w:p>
        </w:tc>
        <w:tc>
          <w:tcPr>
            <w:tcW w:w="4727" w:type="dxa"/>
            <w:tcBorders>
              <w:top w:val="nil"/>
              <w:left w:val="nil"/>
              <w:bottom w:val="single" w:sz="8" w:space="0" w:color="auto"/>
              <w:right w:val="single" w:sz="4" w:space="0" w:color="auto"/>
            </w:tcBorders>
            <w:shd w:val="clear" w:color="000000" w:fill="CCFFCC"/>
            <w:vAlign w:val="center"/>
            <w:hideMark/>
          </w:tcPr>
          <w:p w:rsidR="009451EE" w:rsidRPr="00177017" w:rsidRDefault="009451EE" w:rsidP="00640152">
            <w:pPr>
              <w:jc w:val="left"/>
              <w:rPr>
                <w:rFonts w:ascii="Trebuchet MS" w:hAnsi="Trebuchet MS" w:cs="Calibri"/>
                <w:i/>
                <w:iCs/>
                <w:szCs w:val="20"/>
                <w:lang w:eastAsia="sl-SI"/>
              </w:rPr>
            </w:pPr>
            <w:r w:rsidRPr="00177017">
              <w:rPr>
                <w:rFonts w:ascii="Trebuchet MS" w:hAnsi="Trebuchet MS" w:cs="Calibri"/>
                <w:i/>
                <w:iCs/>
                <w:szCs w:val="20"/>
                <w:lang w:eastAsia="sl-SI"/>
              </w:rPr>
              <w:t>VEZANO</w:t>
            </w:r>
          </w:p>
        </w:tc>
      </w:tr>
    </w:tbl>
    <w:p w:rsidR="00F01DCD" w:rsidRDefault="00F01DCD" w:rsidP="00F01DCD">
      <w:pPr>
        <w:rPr>
          <w:rFonts w:cs="Arial"/>
          <w:sz w:val="18"/>
          <w:szCs w:val="18"/>
        </w:rPr>
      </w:pPr>
    </w:p>
    <w:p w:rsidR="00F01DCD" w:rsidRPr="00067C41" w:rsidRDefault="00F01DCD" w:rsidP="00F01DCD">
      <w:pPr>
        <w:rPr>
          <w:rFonts w:cs="Arial"/>
          <w:szCs w:val="20"/>
        </w:rPr>
      </w:pPr>
      <w:r w:rsidRPr="00067C41">
        <w:rPr>
          <w:rFonts w:cs="Arial"/>
          <w:szCs w:val="20"/>
        </w:rPr>
        <w:t>Podrob</w:t>
      </w:r>
      <w:r w:rsidR="004D1A19" w:rsidRPr="00067C41">
        <w:rPr>
          <w:rFonts w:cs="Arial"/>
          <w:szCs w:val="20"/>
        </w:rPr>
        <w:t xml:space="preserve">nejša specifikacija naročila je razvidna v dokumentu Specifikacija_splošne zahteve.doc </w:t>
      </w:r>
      <w:r w:rsidR="00FE4338" w:rsidRPr="00067C41">
        <w:rPr>
          <w:rFonts w:cs="Arial"/>
          <w:szCs w:val="20"/>
        </w:rPr>
        <w:t xml:space="preserve">(v nadaljevanju: Specifikacije) </w:t>
      </w:r>
      <w:r w:rsidR="004D1A19" w:rsidRPr="00067C41">
        <w:rPr>
          <w:rFonts w:cs="Arial"/>
          <w:szCs w:val="20"/>
        </w:rPr>
        <w:t xml:space="preserve">in </w:t>
      </w:r>
      <w:r w:rsidRPr="00067C41">
        <w:rPr>
          <w:rFonts w:cs="Arial"/>
          <w:szCs w:val="20"/>
        </w:rPr>
        <w:t xml:space="preserve">v </w:t>
      </w:r>
      <w:r w:rsidR="004D1A19" w:rsidRPr="00067C41">
        <w:rPr>
          <w:rFonts w:cs="Arial"/>
          <w:szCs w:val="20"/>
        </w:rPr>
        <w:t>naročnikovem predračunu.</w:t>
      </w:r>
    </w:p>
    <w:p w:rsidR="00CB21DC" w:rsidRPr="00067C41" w:rsidRDefault="00CB21DC" w:rsidP="00CB21DC">
      <w:pPr>
        <w:pStyle w:val="Naslov1"/>
        <w:numPr>
          <w:ilvl w:val="0"/>
          <w:numId w:val="16"/>
        </w:numPr>
      </w:pPr>
      <w:bookmarkStart w:id="8" w:name="_Toc155941776"/>
      <w:r w:rsidRPr="00067C41">
        <w:t>NAČIN ODDAJE JAVNEGA NAROČILA</w:t>
      </w:r>
      <w:bookmarkEnd w:id="6"/>
      <w:bookmarkEnd w:id="7"/>
      <w:bookmarkEnd w:id="8"/>
    </w:p>
    <w:p w:rsidR="00CB21DC" w:rsidRDefault="00B4578B" w:rsidP="00CB21DC">
      <w:r w:rsidRPr="00067C41">
        <w:t xml:space="preserve">Za oddajo predmetnega naročila se v skladu s </w:t>
      </w:r>
      <w:r w:rsidR="00BE638F" w:rsidRPr="00067C41">
        <w:t>40</w:t>
      </w:r>
      <w:r w:rsidRPr="00067C41">
        <w:t>. členom Zakona o javnem naročanju (Uradni list RS, št. </w:t>
      </w:r>
      <w:hyperlink r:id="rId9" w:tgtFrame="_blank" w:tooltip="Zakon o javnem naročanju (ZJN-3)" w:history="1">
        <w:r w:rsidRPr="00067C41">
          <w:t>91/15</w:t>
        </w:r>
      </w:hyperlink>
      <w:r w:rsidR="00985AA6" w:rsidRPr="00067C41">
        <w:t xml:space="preserve"> s spremembami</w:t>
      </w:r>
      <w:r w:rsidR="003B025E" w:rsidRPr="00067C41">
        <w:t>:</w:t>
      </w:r>
      <w:r w:rsidRPr="00067C41">
        <w:t xml:space="preserve"> v nadaljevanju ZJN-3) </w:t>
      </w:r>
      <w:r w:rsidR="00CB21DC" w:rsidRPr="00067C41">
        <w:t>izvede odprti postopek.</w:t>
      </w:r>
    </w:p>
    <w:p w:rsidR="00CB21DC" w:rsidRDefault="00CB21DC" w:rsidP="00CB21DC"/>
    <w:p w:rsidR="00B4578B" w:rsidRPr="005476DB" w:rsidRDefault="00B4578B" w:rsidP="00B4578B">
      <w:pPr>
        <w:rPr>
          <w:rFonts w:ascii="MetaPro-Normal" w:hAnsi="MetaPro-Normal"/>
          <w:szCs w:val="20"/>
        </w:rPr>
      </w:pPr>
      <w:bookmarkStart w:id="9" w:name="_Toc464638490"/>
      <w:bookmarkStart w:id="10" w:name="_Toc464638491"/>
      <w:bookmarkStart w:id="11" w:name="_Toc336851732"/>
      <w:bookmarkStart w:id="12" w:name="_Toc336851780"/>
      <w:bookmarkEnd w:id="9"/>
      <w:bookmarkEnd w:id="10"/>
      <w:r w:rsidRPr="005476DB">
        <w:rPr>
          <w:rFonts w:ascii="MetaPro-Normal" w:hAnsi="MetaPro-Normal"/>
          <w:szCs w:val="20"/>
        </w:rPr>
        <w:t>Naročnik mora izpolnjevati vse zahteve, ki so navedene v 8. točki teh navodil. Ostale zahteve</w:t>
      </w:r>
      <w:r w:rsidRPr="005476DB">
        <w:rPr>
          <w:rFonts w:ascii="MetaPro-Normal" w:hAnsi="MetaPro-Normal"/>
          <w:color w:val="FF0000"/>
          <w:szCs w:val="20"/>
        </w:rPr>
        <w:t xml:space="preserve"> </w:t>
      </w:r>
      <w:r w:rsidRPr="005476DB">
        <w:rPr>
          <w:rFonts w:ascii="MetaPro-Normal" w:hAnsi="MetaPro-Normal"/>
          <w:szCs w:val="20"/>
        </w:rPr>
        <w:t>naročnika (</w:t>
      </w:r>
      <w:r>
        <w:rPr>
          <w:rFonts w:ascii="MetaPro-Normal" w:hAnsi="MetaPro-Normal"/>
          <w:szCs w:val="20"/>
        </w:rPr>
        <w:t>v naročnikih zahtevah</w:t>
      </w:r>
      <w:r w:rsidRPr="005476DB">
        <w:rPr>
          <w:rFonts w:ascii="MetaPro-Normal" w:hAnsi="MetaPro-Normal"/>
          <w:szCs w:val="20"/>
        </w:rPr>
        <w:t>/predračunu) morajo ponudniki izpolnjevati, kot so zapisane za posamezen sklop/artikel. Naročnik bo izbral najugodnejšega ponudnika in oddal naročilo po posameznem sklopu, razen kjer je navedeno drugače.</w:t>
      </w:r>
    </w:p>
    <w:p w:rsidR="00B4578B" w:rsidRPr="005476DB" w:rsidRDefault="00B4578B" w:rsidP="00B4578B"/>
    <w:p w:rsidR="00B4578B" w:rsidRPr="005476DB" w:rsidRDefault="00B4578B" w:rsidP="00B4578B">
      <w:pPr>
        <w:pStyle w:val="Default"/>
        <w:jc w:val="both"/>
        <w:rPr>
          <w:rFonts w:ascii="Arial" w:hAnsi="Arial" w:cs="Arial"/>
          <w:sz w:val="20"/>
          <w:szCs w:val="20"/>
        </w:rPr>
      </w:pPr>
      <w:r w:rsidRPr="005476DB">
        <w:rPr>
          <w:rFonts w:ascii="Arial" w:hAnsi="Arial" w:cs="Arial"/>
          <w:sz w:val="20"/>
          <w:szCs w:val="20"/>
        </w:rPr>
        <w:t xml:space="preserve">Po izbiri najugodnejšega ponudnika za posamezen sklop bo naročnik z njim sklenil okvirni sporazum za obdobje treh let (36 mesecev), s fiksnimi cenami za artikle, ki so predmet povpraševanja. </w:t>
      </w:r>
    </w:p>
    <w:p w:rsidR="00B4578B" w:rsidRPr="005476DB" w:rsidRDefault="00B4578B" w:rsidP="00B4578B">
      <w:pPr>
        <w:pStyle w:val="Default"/>
        <w:jc w:val="both"/>
        <w:rPr>
          <w:rFonts w:ascii="Arial" w:hAnsi="Arial" w:cs="Arial"/>
          <w:sz w:val="20"/>
          <w:szCs w:val="20"/>
        </w:rPr>
      </w:pPr>
    </w:p>
    <w:p w:rsidR="00B4578B" w:rsidRPr="005476DB" w:rsidRDefault="00B4578B" w:rsidP="00B4578B">
      <w:pPr>
        <w:pStyle w:val="Default"/>
        <w:jc w:val="both"/>
        <w:rPr>
          <w:rFonts w:ascii="Arial" w:hAnsi="Arial" w:cs="Arial"/>
          <w:sz w:val="20"/>
          <w:szCs w:val="20"/>
        </w:rPr>
      </w:pPr>
      <w:r w:rsidRPr="009D70EA">
        <w:rPr>
          <w:rFonts w:ascii="Arial" w:hAnsi="Arial" w:cs="Arial"/>
          <w:sz w:val="20"/>
          <w:szCs w:val="20"/>
        </w:rPr>
        <w:t>Ponudnik lahko odda ponudbo</w:t>
      </w:r>
      <w:r w:rsidR="003B025E">
        <w:rPr>
          <w:rFonts w:ascii="Arial" w:hAnsi="Arial" w:cs="Arial"/>
          <w:sz w:val="20"/>
          <w:szCs w:val="20"/>
        </w:rPr>
        <w:t xml:space="preserve"> za enega, več ali vse sklope, r</w:t>
      </w:r>
      <w:r w:rsidRPr="009D70EA">
        <w:rPr>
          <w:rFonts w:ascii="Arial" w:hAnsi="Arial" w:cs="Arial"/>
          <w:sz w:val="20"/>
          <w:szCs w:val="20"/>
        </w:rPr>
        <w:t>azen za sklop 10, za katere</w:t>
      </w:r>
      <w:r w:rsidR="00C64A82" w:rsidRPr="009D70EA">
        <w:rPr>
          <w:rFonts w:ascii="Arial" w:hAnsi="Arial" w:cs="Arial"/>
          <w:sz w:val="20"/>
          <w:szCs w:val="20"/>
        </w:rPr>
        <w:t>ga</w:t>
      </w:r>
      <w:r w:rsidRPr="009D70EA">
        <w:rPr>
          <w:rFonts w:ascii="Arial" w:hAnsi="Arial" w:cs="Arial"/>
          <w:sz w:val="20"/>
          <w:szCs w:val="20"/>
        </w:rPr>
        <w:t xml:space="preserve"> se bo naročilo oddajalo po posameznih vsebins</w:t>
      </w:r>
      <w:r w:rsidR="003B025E">
        <w:rPr>
          <w:rFonts w:ascii="Arial" w:hAnsi="Arial" w:cs="Arial"/>
          <w:sz w:val="20"/>
          <w:szCs w:val="20"/>
        </w:rPr>
        <w:t xml:space="preserve">kih podsklopih </w:t>
      </w:r>
      <w:r w:rsidRPr="009D70EA">
        <w:rPr>
          <w:rFonts w:ascii="Arial" w:hAnsi="Arial" w:cs="Arial"/>
          <w:sz w:val="20"/>
          <w:szCs w:val="20"/>
        </w:rPr>
        <w:t>ali artik</w:t>
      </w:r>
      <w:r w:rsidR="00C64A82" w:rsidRPr="009D70EA">
        <w:rPr>
          <w:rFonts w:ascii="Arial" w:hAnsi="Arial" w:cs="Arial"/>
          <w:sz w:val="20"/>
          <w:szCs w:val="20"/>
        </w:rPr>
        <w:t>lih za podsklop »vezano razno«.</w:t>
      </w:r>
    </w:p>
    <w:p w:rsidR="00B4578B" w:rsidRPr="005476DB" w:rsidRDefault="00B4578B" w:rsidP="00B4578B">
      <w:pPr>
        <w:pStyle w:val="Default"/>
        <w:jc w:val="both"/>
        <w:rPr>
          <w:rFonts w:ascii="Arial" w:hAnsi="Arial" w:cs="Arial"/>
          <w:sz w:val="20"/>
          <w:szCs w:val="20"/>
        </w:rPr>
      </w:pPr>
    </w:p>
    <w:p w:rsidR="00B4578B" w:rsidRPr="005476DB" w:rsidRDefault="00B4578B" w:rsidP="00B4578B">
      <w:pPr>
        <w:pStyle w:val="Default"/>
        <w:jc w:val="both"/>
        <w:rPr>
          <w:rFonts w:ascii="Arial" w:hAnsi="Arial" w:cs="Arial"/>
          <w:sz w:val="20"/>
          <w:szCs w:val="20"/>
        </w:rPr>
      </w:pPr>
      <w:r w:rsidRPr="005476DB">
        <w:rPr>
          <w:rFonts w:ascii="Arial" w:hAnsi="Arial" w:cs="Arial"/>
          <w:sz w:val="20"/>
          <w:szCs w:val="20"/>
        </w:rPr>
        <w:t>K ponudbi ponudnik priloži</w:t>
      </w:r>
      <w:r w:rsidR="00640152">
        <w:rPr>
          <w:rFonts w:ascii="Arial" w:hAnsi="Arial" w:cs="Arial"/>
          <w:sz w:val="20"/>
          <w:szCs w:val="20"/>
        </w:rPr>
        <w:t xml:space="preserve"> tudi predračun v .</w:t>
      </w:r>
      <w:proofErr w:type="spellStart"/>
      <w:r w:rsidR="00640152">
        <w:rPr>
          <w:rFonts w:ascii="Arial" w:hAnsi="Arial" w:cs="Arial"/>
          <w:sz w:val="20"/>
          <w:szCs w:val="20"/>
        </w:rPr>
        <w:t>xls</w:t>
      </w:r>
      <w:proofErr w:type="spellEnd"/>
      <w:r w:rsidR="00640152">
        <w:rPr>
          <w:rFonts w:ascii="Arial" w:hAnsi="Arial" w:cs="Arial"/>
          <w:sz w:val="20"/>
          <w:szCs w:val="20"/>
        </w:rPr>
        <w:t xml:space="preserve"> (</w:t>
      </w:r>
      <w:proofErr w:type="spellStart"/>
      <w:r w:rsidR="00640152">
        <w:rPr>
          <w:rFonts w:ascii="Arial" w:hAnsi="Arial" w:cs="Arial"/>
          <w:sz w:val="20"/>
          <w:szCs w:val="20"/>
        </w:rPr>
        <w:t>excel</w:t>
      </w:r>
      <w:proofErr w:type="spellEnd"/>
      <w:r w:rsidRPr="005476DB">
        <w:rPr>
          <w:rFonts w:ascii="Arial" w:hAnsi="Arial" w:cs="Arial"/>
          <w:sz w:val="20"/>
          <w:szCs w:val="20"/>
        </w:rPr>
        <w:t>) datoteki.</w:t>
      </w:r>
    </w:p>
    <w:p w:rsidR="00B4578B" w:rsidRPr="00540A6D" w:rsidRDefault="00B4578B" w:rsidP="00B4578B">
      <w:pPr>
        <w:pStyle w:val="Default"/>
        <w:jc w:val="both"/>
        <w:rPr>
          <w:rFonts w:ascii="Arial" w:hAnsi="Arial" w:cs="Arial"/>
          <w:sz w:val="20"/>
          <w:szCs w:val="20"/>
          <w:highlight w:val="yellow"/>
        </w:rPr>
      </w:pPr>
    </w:p>
    <w:p w:rsidR="00B4578B" w:rsidRPr="005476DB" w:rsidRDefault="00847EE9" w:rsidP="00B4578B">
      <w:pPr>
        <w:pStyle w:val="Default"/>
        <w:jc w:val="both"/>
        <w:rPr>
          <w:rFonts w:ascii="Arial" w:hAnsi="Arial" w:cs="Arial"/>
          <w:sz w:val="20"/>
          <w:szCs w:val="20"/>
        </w:rPr>
      </w:pPr>
      <w:r>
        <w:rPr>
          <w:rFonts w:ascii="Arial" w:hAnsi="Arial" w:cs="Arial"/>
          <w:sz w:val="20"/>
          <w:szCs w:val="20"/>
        </w:rPr>
        <w:t xml:space="preserve">Naročnik </w:t>
      </w:r>
      <w:r w:rsidR="00B4578B" w:rsidRPr="005476DB">
        <w:rPr>
          <w:rFonts w:ascii="Arial" w:hAnsi="Arial" w:cs="Arial"/>
          <w:sz w:val="20"/>
          <w:szCs w:val="20"/>
        </w:rPr>
        <w:t xml:space="preserve">si pridržuje pravico, da ponujen artikel pred oddajo naročila preveri s testiranjem. V tem primeru mora ponudnik na svoje stroške zagotoviti zadostne količine artikla. V primeru, da bo naročnik </w:t>
      </w:r>
      <w:r w:rsidR="00B4578B" w:rsidRPr="005476DB">
        <w:rPr>
          <w:rFonts w:ascii="Arial" w:hAnsi="Arial" w:cs="Arial"/>
          <w:sz w:val="20"/>
          <w:szCs w:val="20"/>
        </w:rPr>
        <w:lastRenderedPageBreak/>
        <w:t>od ponudnika zahteval predložitev vzorcev, je treba le-te dostaviti v roku 5 dni od prejema zahteve naročnika.</w:t>
      </w:r>
    </w:p>
    <w:p w:rsidR="00B4578B" w:rsidRPr="00540A6D" w:rsidRDefault="00B4578B" w:rsidP="00B4578B">
      <w:pPr>
        <w:pStyle w:val="Default"/>
        <w:jc w:val="both"/>
        <w:rPr>
          <w:rFonts w:ascii="Arial" w:hAnsi="Arial" w:cs="Arial"/>
          <w:sz w:val="20"/>
          <w:szCs w:val="20"/>
          <w:highlight w:val="yellow"/>
        </w:rPr>
      </w:pPr>
    </w:p>
    <w:p w:rsidR="00B4578B" w:rsidRPr="00B8268A" w:rsidRDefault="00B4578B" w:rsidP="00B4578B">
      <w:pPr>
        <w:pStyle w:val="Default"/>
        <w:jc w:val="both"/>
        <w:rPr>
          <w:rFonts w:ascii="Arial" w:hAnsi="Arial" w:cs="Arial"/>
          <w:sz w:val="20"/>
          <w:szCs w:val="20"/>
        </w:rPr>
      </w:pPr>
      <w:r w:rsidRPr="005476DB">
        <w:rPr>
          <w:rFonts w:ascii="Arial" w:hAnsi="Arial" w:cs="Arial"/>
          <w:sz w:val="20"/>
          <w:szCs w:val="20"/>
        </w:rPr>
        <w:t>V primeru, da ponudnik zahtevanih vzorcev ne dostavi oz. jih ne dostavi v zahtevanem roku, bo naročnik ponudbo v tem delu (sklopu) označil za nedopustno. Če naročnik s preizkusom oz. pregledom artikla ugotovi, da le-ta ne ustreza zahtevam glede kvalitete oz. ni kompatibilen z obstoječo opremo, bo ponudnikovo ponudbo v tem delu označil za nedopustno.</w:t>
      </w:r>
    </w:p>
    <w:p w:rsidR="00B4578B" w:rsidRDefault="00B4578B" w:rsidP="00B4578B"/>
    <w:p w:rsidR="00B4578B" w:rsidRPr="002A570C" w:rsidRDefault="00B4578B" w:rsidP="00B4578B">
      <w:pPr>
        <w:rPr>
          <w:rFonts w:cs="Arial"/>
          <w:szCs w:val="20"/>
        </w:rPr>
      </w:pPr>
      <w:r>
        <w:rPr>
          <w:rFonts w:cs="Arial"/>
          <w:szCs w:val="20"/>
        </w:rPr>
        <w:t xml:space="preserve">Sklop </w:t>
      </w:r>
      <w:r w:rsidR="00847EE9" w:rsidRPr="00847EE9">
        <w:rPr>
          <w:rFonts w:cs="Arial"/>
          <w:szCs w:val="20"/>
        </w:rPr>
        <w:t>10</w:t>
      </w:r>
      <w:r w:rsidRPr="00847EE9">
        <w:rPr>
          <w:rFonts w:cs="Arial"/>
          <w:szCs w:val="20"/>
        </w:rPr>
        <w:t>. Vezano</w:t>
      </w:r>
      <w:r>
        <w:rPr>
          <w:rFonts w:cs="Arial"/>
          <w:szCs w:val="20"/>
        </w:rPr>
        <w:t xml:space="preserve"> vsebuje artikle, ki so vezani na posamezne aparature ali na </w:t>
      </w:r>
      <w:proofErr w:type="spellStart"/>
      <w:r>
        <w:rPr>
          <w:rFonts w:cs="Arial"/>
          <w:szCs w:val="20"/>
        </w:rPr>
        <w:t>validirane</w:t>
      </w:r>
      <w:proofErr w:type="spellEnd"/>
      <w:r>
        <w:rPr>
          <w:rFonts w:cs="Arial"/>
          <w:szCs w:val="20"/>
        </w:rPr>
        <w:t xml:space="preserve"> postopke v certificiranih laboratorijih, zato morajo </w:t>
      </w:r>
      <w:r w:rsidR="00847EE9">
        <w:rPr>
          <w:rFonts w:cs="Arial"/>
          <w:szCs w:val="20"/>
        </w:rPr>
        <w:t xml:space="preserve">biti </w:t>
      </w:r>
      <w:r>
        <w:rPr>
          <w:rFonts w:cs="Arial"/>
          <w:szCs w:val="20"/>
        </w:rPr>
        <w:t>ti artikli ponujeni ko</w:t>
      </w:r>
      <w:r w:rsidR="00640152">
        <w:rPr>
          <w:rFonts w:cs="Arial"/>
          <w:szCs w:val="20"/>
        </w:rPr>
        <w:t xml:space="preserve">t zahtevano (kataloška številka </w:t>
      </w:r>
      <w:r>
        <w:rPr>
          <w:rFonts w:cs="Arial"/>
          <w:szCs w:val="20"/>
        </w:rPr>
        <w:t>in proizvajalec).</w:t>
      </w:r>
    </w:p>
    <w:p w:rsidR="00B4578B" w:rsidRDefault="00B4578B" w:rsidP="00B4578B">
      <w:pPr>
        <w:rPr>
          <w:rFonts w:cs="Arial"/>
          <w:szCs w:val="20"/>
        </w:rPr>
      </w:pPr>
    </w:p>
    <w:p w:rsidR="00B4578B" w:rsidRDefault="00B4578B" w:rsidP="00B4578B">
      <w:pPr>
        <w:rPr>
          <w:rFonts w:cs="Arial"/>
          <w:szCs w:val="20"/>
        </w:rPr>
      </w:pPr>
      <w:r w:rsidRPr="002A570C">
        <w:rPr>
          <w:rFonts w:cs="Arial"/>
          <w:szCs w:val="20"/>
        </w:rPr>
        <w:t>Nastavk</w:t>
      </w:r>
      <w:r>
        <w:rPr>
          <w:rFonts w:cs="Arial"/>
          <w:szCs w:val="20"/>
        </w:rPr>
        <w:t>i</w:t>
      </w:r>
      <w:r w:rsidRPr="002A570C">
        <w:rPr>
          <w:rFonts w:cs="Arial"/>
          <w:szCs w:val="20"/>
        </w:rPr>
        <w:t xml:space="preserve"> </w:t>
      </w:r>
      <w:r>
        <w:rPr>
          <w:rFonts w:cs="Arial"/>
          <w:szCs w:val="20"/>
        </w:rPr>
        <w:t xml:space="preserve">za pipete </w:t>
      </w:r>
      <w:r w:rsidR="00847EE9">
        <w:rPr>
          <w:rFonts w:cs="Arial"/>
          <w:b/>
          <w:szCs w:val="20"/>
        </w:rPr>
        <w:t>(sklopa 3 in 4</w:t>
      </w:r>
      <w:r w:rsidRPr="00847EE9">
        <w:rPr>
          <w:rFonts w:cs="Arial"/>
          <w:b/>
          <w:szCs w:val="20"/>
        </w:rPr>
        <w:t>)</w:t>
      </w:r>
      <w:r>
        <w:rPr>
          <w:rFonts w:cs="Arial"/>
          <w:szCs w:val="20"/>
        </w:rPr>
        <w:t xml:space="preserve"> morajo biti </w:t>
      </w:r>
      <w:r w:rsidRPr="002A570C">
        <w:rPr>
          <w:rFonts w:cs="Arial"/>
          <w:b/>
          <w:szCs w:val="20"/>
          <w:u w:val="single"/>
        </w:rPr>
        <w:t>originalni od proizvajalca</w:t>
      </w:r>
      <w:r>
        <w:rPr>
          <w:rFonts w:cs="Arial"/>
          <w:szCs w:val="20"/>
        </w:rPr>
        <w:t>.</w:t>
      </w:r>
    </w:p>
    <w:p w:rsidR="00CB21DC" w:rsidRDefault="00CB21DC" w:rsidP="00CB21DC">
      <w:pPr>
        <w:pStyle w:val="Naslov1"/>
        <w:numPr>
          <w:ilvl w:val="0"/>
          <w:numId w:val="16"/>
        </w:numPr>
      </w:pPr>
      <w:bookmarkStart w:id="13" w:name="_Toc155941777"/>
      <w:r>
        <w:t>rOK IN NAČIN PREDLOŽITVE PONUDBE</w:t>
      </w:r>
      <w:bookmarkEnd w:id="11"/>
      <w:bookmarkEnd w:id="12"/>
      <w:bookmarkEnd w:id="13"/>
    </w:p>
    <w:p w:rsidR="00CB21DC" w:rsidRPr="001675DB" w:rsidRDefault="00CB21DC" w:rsidP="00CB21D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0"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1" w:history="1">
        <w:r w:rsidRPr="00AF516E">
          <w:rPr>
            <w:rStyle w:val="Hiperpovezava"/>
            <w:rFonts w:cs="Arial"/>
          </w:rPr>
          <w:t>https://ejn.gov.si</w:t>
        </w:r>
      </w:hyperlink>
      <w:r>
        <w:rPr>
          <w:rFonts w:cs="Arial"/>
        </w:rPr>
        <w:t xml:space="preserve"> </w:t>
      </w:r>
    </w:p>
    <w:p w:rsidR="00CB21DC" w:rsidRDefault="00CB21DC" w:rsidP="00CB21DC"/>
    <w:p w:rsidR="00CB21DC" w:rsidRPr="001675DB" w:rsidRDefault="00CB21DC" w:rsidP="00CB21D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2"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CB21DC" w:rsidRDefault="00CB21DC" w:rsidP="00CB21DC">
      <w:pPr>
        <w:rPr>
          <w:rFonts w:cs="Arial"/>
          <w:strike/>
          <w:szCs w:val="20"/>
          <w:lang w:eastAsia="sl-SI"/>
        </w:rPr>
      </w:pPr>
    </w:p>
    <w:p w:rsidR="00CB21DC" w:rsidRPr="0010612D" w:rsidRDefault="00CB21DC" w:rsidP="00CB21DC">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CB21DC" w:rsidRPr="001675DB" w:rsidRDefault="00CB21DC" w:rsidP="00CB21DC">
      <w:pPr>
        <w:rPr>
          <w:rFonts w:cs="Arial"/>
          <w:szCs w:val="20"/>
          <w:lang w:eastAsia="sl-SI"/>
        </w:rPr>
      </w:pPr>
    </w:p>
    <w:p w:rsidR="00CB21DC" w:rsidRPr="001675DB" w:rsidRDefault="00CB21DC" w:rsidP="00CB21D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601D56">
        <w:rPr>
          <w:b/>
        </w:rPr>
        <w:t>14</w:t>
      </w:r>
      <w:r w:rsidR="005924DE">
        <w:rPr>
          <w:b/>
        </w:rPr>
        <w:t>.</w:t>
      </w:r>
      <w:r w:rsidRPr="00A815B3">
        <w:rPr>
          <w:b/>
        </w:rPr>
        <w:t xml:space="preserve"> </w:t>
      </w:r>
      <w:r w:rsidR="00601D56">
        <w:rPr>
          <w:b/>
        </w:rPr>
        <w:t>2</w:t>
      </w:r>
      <w:r w:rsidRPr="00A815B3">
        <w:rPr>
          <w:b/>
        </w:rPr>
        <w:t>. 202</w:t>
      </w:r>
      <w:r w:rsidR="00601D56">
        <w:rPr>
          <w:b/>
        </w:rPr>
        <w:t>4</w:t>
      </w:r>
      <w:r w:rsidRPr="00C314EA">
        <w:rPr>
          <w:b/>
        </w:rPr>
        <w:t xml:space="preserve"> </w:t>
      </w:r>
      <w:r w:rsidRPr="00C314EA">
        <w:rPr>
          <w:rFonts w:cs="Arial"/>
          <w:b/>
          <w:i/>
          <w:sz w:val="18"/>
          <w:szCs w:val="18"/>
        </w:rPr>
        <w:t xml:space="preserve"> </w:t>
      </w:r>
      <w:r w:rsidRPr="00C314EA">
        <w:rPr>
          <w:b/>
        </w:rPr>
        <w:t xml:space="preserve">do </w:t>
      </w:r>
      <w:r>
        <w:rPr>
          <w:b/>
        </w:rPr>
        <w:t>11.</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CB21DC" w:rsidRDefault="00CB21DC" w:rsidP="00CB21DC"/>
    <w:p w:rsidR="00CB21DC" w:rsidRDefault="00CB21DC" w:rsidP="00CB21D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CB21DC" w:rsidRPr="001675DB" w:rsidRDefault="00CB21DC" w:rsidP="00CB21DC"/>
    <w:p w:rsidR="00CB21DC" w:rsidRDefault="00CB21DC" w:rsidP="00CB21DC">
      <w:r w:rsidRPr="001675DB">
        <w:t>Po preteku roka za predložitev ponudb ponudbe ne bo več mogoče oddati.</w:t>
      </w:r>
    </w:p>
    <w:tbl>
      <w:tblPr>
        <w:tblW w:w="0" w:type="auto"/>
        <w:tblCellSpacing w:w="15" w:type="dxa"/>
        <w:tblCellMar>
          <w:top w:w="15" w:type="dxa"/>
          <w:left w:w="15" w:type="dxa"/>
          <w:bottom w:w="15" w:type="dxa"/>
          <w:right w:w="15" w:type="dxa"/>
        </w:tblCellMar>
        <w:tblLook w:val="04A0"/>
      </w:tblPr>
      <w:tblGrid>
        <w:gridCol w:w="81"/>
        <w:gridCol w:w="81"/>
      </w:tblGrid>
      <w:tr w:rsidR="00CB21DC" w:rsidTr="00D0448D">
        <w:trPr>
          <w:tblCellSpacing w:w="15" w:type="dxa"/>
        </w:trPr>
        <w:tc>
          <w:tcPr>
            <w:tcW w:w="0" w:type="auto"/>
            <w:vAlign w:val="center"/>
            <w:hideMark/>
          </w:tcPr>
          <w:p w:rsidR="00CB21DC" w:rsidRDefault="00CB21DC" w:rsidP="00D0448D">
            <w:pPr>
              <w:rPr>
                <w:sz w:val="24"/>
                <w:szCs w:val="24"/>
              </w:rPr>
            </w:pPr>
          </w:p>
        </w:tc>
        <w:tc>
          <w:tcPr>
            <w:tcW w:w="0" w:type="auto"/>
            <w:vAlign w:val="center"/>
            <w:hideMark/>
          </w:tcPr>
          <w:p w:rsidR="00CB21DC" w:rsidRDefault="00CB21DC" w:rsidP="00D0448D">
            <w:pPr>
              <w:rPr>
                <w:sz w:val="24"/>
                <w:szCs w:val="24"/>
              </w:rPr>
            </w:pPr>
          </w:p>
        </w:tc>
      </w:tr>
    </w:tbl>
    <w:p w:rsidR="00CB21DC" w:rsidRPr="00AF1F2F" w:rsidRDefault="00CB21DC" w:rsidP="00CB21DC">
      <w:pPr>
        <w:pStyle w:val="Naslov1"/>
        <w:numPr>
          <w:ilvl w:val="0"/>
          <w:numId w:val="16"/>
        </w:numPr>
      </w:pPr>
      <w:bookmarkStart w:id="15" w:name="_Toc467501160"/>
      <w:bookmarkStart w:id="16" w:name="_Toc467501161"/>
      <w:bookmarkStart w:id="17" w:name="_Toc336851733"/>
      <w:bookmarkStart w:id="18" w:name="_Toc336851781"/>
      <w:bookmarkStart w:id="19" w:name="_Toc155941778"/>
      <w:bookmarkEnd w:id="15"/>
      <w:bookmarkEnd w:id="16"/>
      <w:r>
        <w:t>ČAS IN KRAJ ODPIRANJA PONUDB</w:t>
      </w:r>
      <w:bookmarkEnd w:id="17"/>
      <w:bookmarkEnd w:id="18"/>
      <w:bookmarkEnd w:id="19"/>
      <w:r>
        <w:t xml:space="preserve"> </w:t>
      </w:r>
    </w:p>
    <w:p w:rsidR="00CB21DC" w:rsidRDefault="00CB21DC" w:rsidP="00CB21D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A810F1">
        <w:rPr>
          <w:b/>
        </w:rPr>
        <w:t>14</w:t>
      </w:r>
      <w:r w:rsidRPr="00A815B3">
        <w:rPr>
          <w:b/>
        </w:rPr>
        <w:t xml:space="preserve">. </w:t>
      </w:r>
      <w:r w:rsidR="00A810F1">
        <w:rPr>
          <w:b/>
        </w:rPr>
        <w:t>2</w:t>
      </w:r>
      <w:r w:rsidRPr="00A815B3">
        <w:rPr>
          <w:b/>
        </w:rPr>
        <w:t>. 202</w:t>
      </w:r>
      <w:r w:rsidR="00A810F1">
        <w:rPr>
          <w:b/>
        </w:rPr>
        <w:t>4</w:t>
      </w:r>
      <w:r w:rsidRPr="001675DB">
        <w:t xml:space="preserve"> </w:t>
      </w:r>
      <w:r>
        <w:t xml:space="preserve">in se bo začelo </w:t>
      </w:r>
      <w:r w:rsidRPr="001675DB">
        <w:rPr>
          <w:b/>
        </w:rPr>
        <w:t xml:space="preserve">ob </w:t>
      </w:r>
      <w:r w:rsidRPr="00A815B3">
        <w:rPr>
          <w:b/>
        </w:rPr>
        <w:t>1</w:t>
      </w:r>
      <w:r w:rsidR="00601D56">
        <w:rPr>
          <w:b/>
        </w:rPr>
        <w:t>2</w:t>
      </w:r>
      <w:r w:rsidRPr="00A815B3">
        <w:rPr>
          <w:b/>
        </w:rPr>
        <w:t>:10</w:t>
      </w:r>
      <w:r w:rsidRPr="001675DB">
        <w:t xml:space="preserve"> na spletnem </w:t>
      </w:r>
      <w:r w:rsidRPr="0051355A">
        <w:t xml:space="preserve">naslovu </w:t>
      </w:r>
      <w:hyperlink r:id="rId14"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CB21DC" w:rsidRDefault="00CB21DC" w:rsidP="00CB21DC"/>
    <w:p w:rsidR="00CB21DC" w:rsidRDefault="00CB21DC" w:rsidP="00CB21D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CB21DC" w:rsidRDefault="00CB21DC" w:rsidP="00CB21DC">
      <w:pPr>
        <w:pStyle w:val="Naslov1"/>
        <w:numPr>
          <w:ilvl w:val="0"/>
          <w:numId w:val="16"/>
        </w:num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55941779"/>
      <w:bookmarkEnd w:id="20"/>
      <w:bookmarkEnd w:id="21"/>
      <w:bookmarkEnd w:id="22"/>
      <w:bookmarkEnd w:id="23"/>
      <w:bookmarkEnd w:id="24"/>
      <w:bookmarkEnd w:id="25"/>
      <w:bookmarkEnd w:id="26"/>
      <w:r>
        <w:lastRenderedPageBreak/>
        <w:t>PRAVNA PODLAGA</w:t>
      </w:r>
      <w:bookmarkEnd w:id="27"/>
      <w:bookmarkEnd w:id="28"/>
      <w:bookmarkEnd w:id="29"/>
    </w:p>
    <w:p w:rsidR="00CB21DC" w:rsidRDefault="00CB21DC" w:rsidP="00CB21DC">
      <w:r>
        <w:t>Naročnik izvaja postopek oddaje javnega naročila na podlagi veljavnega zakona in podzakonskih aktov, ki urejajo javno naročanje, v skladu z veljavno zakonodajo, ki ureja področje javnih financ ter področje, ki je predmet javnega naročila.</w:t>
      </w:r>
    </w:p>
    <w:p w:rsidR="00CB21DC" w:rsidRDefault="00CB21DC" w:rsidP="00CB21DC"/>
    <w:p w:rsidR="00CB21DC" w:rsidRDefault="00CB21DC" w:rsidP="00CB21DC">
      <w:pPr>
        <w:pStyle w:val="Naslov1"/>
        <w:numPr>
          <w:ilvl w:val="0"/>
          <w:numId w:val="16"/>
        </w:numPr>
      </w:pPr>
      <w:bookmarkStart w:id="30" w:name="_Toc464638497"/>
      <w:bookmarkStart w:id="31" w:name="_Toc464638498"/>
      <w:bookmarkStart w:id="32" w:name="_Toc336851735"/>
      <w:bookmarkStart w:id="33" w:name="_Toc336851783"/>
      <w:bookmarkStart w:id="34" w:name="_Toc371662750"/>
      <w:bookmarkStart w:id="35" w:name="_Toc155941780"/>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CB21DC" w:rsidRDefault="00CB21DC" w:rsidP="00CB21DC">
      <w:pPr>
        <w:pStyle w:val="Naslov2"/>
        <w:numPr>
          <w:ilvl w:val="1"/>
          <w:numId w:val="16"/>
        </w:numPr>
      </w:pPr>
      <w:bookmarkStart w:id="38" w:name="_Toc155941781"/>
      <w:r>
        <w:t>dostop do razpisne dokumentacije</w:t>
      </w:r>
      <w:bookmarkEnd w:id="36"/>
      <w:bookmarkEnd w:id="37"/>
      <w:bookmarkEnd w:id="38"/>
    </w:p>
    <w:p w:rsidR="00CB21DC" w:rsidRDefault="00CB21DC" w:rsidP="00CB21DC">
      <w:pPr>
        <w:rPr>
          <w:rFonts w:cs="Arial"/>
          <w:szCs w:val="20"/>
        </w:rPr>
      </w:pPr>
      <w:r>
        <w:t>Razpisno dokumentacijo lahko ponudniki dobijo na</w:t>
      </w:r>
      <w:r>
        <w:rPr>
          <w:rFonts w:cs="Arial"/>
          <w:szCs w:val="20"/>
        </w:rPr>
        <w:t xml:space="preserve"> portalu javnih naročil</w:t>
      </w:r>
      <w:r>
        <w:t>.</w:t>
      </w:r>
    </w:p>
    <w:p w:rsidR="00CB21DC" w:rsidRDefault="00CB21DC" w:rsidP="00CB21DC"/>
    <w:p w:rsidR="00CB21DC" w:rsidRDefault="00CB21DC" w:rsidP="00CB21DC">
      <w:r>
        <w:t>Dostop do razpisne dokumentacije je brezplačen.</w:t>
      </w:r>
    </w:p>
    <w:p w:rsidR="00CB21DC" w:rsidRDefault="00CB21DC" w:rsidP="00CB21DC">
      <w:pPr>
        <w:pStyle w:val="Naslov2"/>
        <w:numPr>
          <w:ilvl w:val="1"/>
          <w:numId w:val="16"/>
        </w:numPr>
      </w:pPr>
      <w:bookmarkStart w:id="39" w:name="_Toc464638501"/>
      <w:bookmarkStart w:id="40" w:name="_Toc464638503"/>
      <w:bookmarkStart w:id="41" w:name="_Toc336851737"/>
      <w:bookmarkStart w:id="42" w:name="_Toc336851785"/>
      <w:bookmarkStart w:id="43" w:name="_Toc155941782"/>
      <w:bookmarkEnd w:id="39"/>
      <w:bookmarkEnd w:id="40"/>
      <w:r>
        <w:t>obvestila in pojasnila v zvezi z razpisno dokumentacijo</w:t>
      </w:r>
      <w:bookmarkEnd w:id="41"/>
      <w:bookmarkEnd w:id="42"/>
      <w:bookmarkEnd w:id="43"/>
    </w:p>
    <w:p w:rsidR="00CB21DC" w:rsidRPr="00556FFE" w:rsidRDefault="00CB21DC" w:rsidP="00CB21DC">
      <w:r w:rsidRPr="00556FFE">
        <w:t xml:space="preserve">Komunikacija s ponudniki o vprašanjih v zvezi z vsebino naročila in v zvezi s pripravo ponudbe poteka izključno preko </w:t>
      </w:r>
      <w:r>
        <w:t>p</w:t>
      </w:r>
      <w:r w:rsidRPr="00556FFE">
        <w:t>ortala javnih naročil.</w:t>
      </w:r>
    </w:p>
    <w:p w:rsidR="00CB21DC" w:rsidRDefault="00CB21DC" w:rsidP="00CB21DC"/>
    <w:p w:rsidR="00CB21DC" w:rsidRDefault="00CB21DC" w:rsidP="00CB21DC">
      <w:r>
        <w:t xml:space="preserve">Naročnik bo zahtevo za pojasnilo razpisne dokumentacije oziroma kakršnokoli drugo vprašanje v zvezi z naročilom štel kot pravočasno, v kolikor bo na portalu javnih naročil zastavljeno najkasneje do vključno </w:t>
      </w:r>
      <w:r w:rsidR="00D14E72">
        <w:rPr>
          <w:b/>
        </w:rPr>
        <w:t>5</w:t>
      </w:r>
      <w:r w:rsidRPr="00CB2BA4">
        <w:rPr>
          <w:b/>
        </w:rPr>
        <w:t>.</w:t>
      </w:r>
      <w:r w:rsidR="00601D56">
        <w:rPr>
          <w:b/>
        </w:rPr>
        <w:t xml:space="preserve"> </w:t>
      </w:r>
      <w:r w:rsidRPr="00CB2BA4">
        <w:rPr>
          <w:b/>
        </w:rPr>
        <w:t xml:space="preserve"> </w:t>
      </w:r>
      <w:r w:rsidR="00601D56">
        <w:rPr>
          <w:b/>
        </w:rPr>
        <w:t>2</w:t>
      </w:r>
      <w:r w:rsidRPr="00CB2BA4">
        <w:rPr>
          <w:b/>
        </w:rPr>
        <w:t>.</w:t>
      </w:r>
      <w:r w:rsidR="00601D56">
        <w:rPr>
          <w:b/>
        </w:rPr>
        <w:t xml:space="preserve"> </w:t>
      </w:r>
      <w:r w:rsidRPr="00CB2BA4">
        <w:rPr>
          <w:b/>
        </w:rPr>
        <w:t xml:space="preserve"> 202</w:t>
      </w:r>
      <w:r w:rsidR="00601D56">
        <w:rPr>
          <w:b/>
        </w:rPr>
        <w:t xml:space="preserve">4 </w:t>
      </w:r>
      <w:r w:rsidRPr="008E4389">
        <w:rPr>
          <w:b/>
        </w:rPr>
        <w:t xml:space="preserve">do </w:t>
      </w:r>
      <w:r>
        <w:rPr>
          <w:b/>
        </w:rPr>
        <w:t>11.</w:t>
      </w:r>
      <w:r>
        <w:t xml:space="preserve"> </w:t>
      </w:r>
      <w:r w:rsidRPr="00D6248E">
        <w:rPr>
          <w:b/>
        </w:rPr>
        <w:t>ure</w:t>
      </w:r>
      <w:r>
        <w:t>. Na zahteve za pojasnila oziroma druga vprašanja v zvezi z naročilom, zastavljena po tem roku, naročnik ne bo odgovarjal.</w:t>
      </w:r>
    </w:p>
    <w:p w:rsidR="00CB21DC" w:rsidRDefault="00CB21DC" w:rsidP="00CB21DC"/>
    <w:p w:rsidR="00CB21DC" w:rsidRDefault="00CB21DC" w:rsidP="00CB21D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CB21DC" w:rsidRDefault="00CB21DC" w:rsidP="00CB21DC">
      <w:pPr>
        <w:pStyle w:val="Naslov1"/>
        <w:numPr>
          <w:ilvl w:val="0"/>
          <w:numId w:val="16"/>
        </w:num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5594178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CB21DC" w:rsidRDefault="00CB21DC" w:rsidP="00CB21D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CB21DC" w:rsidRDefault="00CB21DC" w:rsidP="00CB21DC"/>
    <w:p w:rsidR="00CB21DC" w:rsidRDefault="00CB21DC" w:rsidP="00CB21DC">
      <w:r>
        <w:t xml:space="preserve">Ob predložitvi ponudbe bo naročnik namesto potrdil, ki jih izdajajo javni organi ali tretje osebe, v skladu z 79. členom ZJN-3 sprejel ESPD, ki predstavlja lastno izjavo, kot predhodni dokaz v zvezi s točkama 8.1. in 8.2 teh navodil. </w:t>
      </w:r>
    </w:p>
    <w:p w:rsidR="00CB21DC" w:rsidRDefault="00CB21DC" w:rsidP="00CB21DC"/>
    <w:p w:rsidR="00CB21DC" w:rsidRDefault="00CB21DC" w:rsidP="00CB21DC">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CB21DC" w:rsidRDefault="00CB21DC" w:rsidP="00CB21DC"/>
    <w:p w:rsidR="00CB21DC" w:rsidRDefault="00CB21DC" w:rsidP="00CB21DC">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CB21DC" w:rsidRDefault="00CB21DC" w:rsidP="00CB21DC"/>
    <w:p w:rsidR="00CB21DC" w:rsidRDefault="00CB21DC" w:rsidP="00CB21DC">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CB21DC" w:rsidRDefault="00CB21DC" w:rsidP="00CB21DC"/>
    <w:p w:rsidR="00CB21DC" w:rsidRDefault="00CB21DC" w:rsidP="00CB21DC">
      <w: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w:t>
      </w:r>
      <w:r>
        <w:lastRenderedPageBreak/>
        <w:t>z izjavo določene osebe, dano pred pristojnim sodnim ali upravnim organom, notarjem ali pred pristojno poklicno ali trgovinsko organizacijo v matični državi te osebe ali v državi, v kateri ima ponudnik sedež.</w:t>
      </w:r>
    </w:p>
    <w:p w:rsidR="00CB21DC" w:rsidRDefault="00CB21DC" w:rsidP="00CB21DC"/>
    <w:p w:rsidR="00CB21DC" w:rsidRDefault="00CB21DC" w:rsidP="00CB21DC">
      <w:r>
        <w:t xml:space="preserve">Za skupne ponudbe in ponudbe s podizvajalci je potrebno upoštevati </w:t>
      </w:r>
      <w:r w:rsidRPr="00765926">
        <w:t>še točki</w:t>
      </w:r>
      <w:r>
        <w:t xml:space="preserve"> 10.3.1 (Skupna ponudba) in 10.3.2 (Ponudba s podizvajalci) teh navodil.</w:t>
      </w:r>
    </w:p>
    <w:p w:rsidR="00CB21DC" w:rsidRDefault="00CB21DC" w:rsidP="00CB21DC"/>
    <w:p w:rsidR="00CB21DC" w:rsidRPr="00964846" w:rsidRDefault="00CB21DC" w:rsidP="00CB21DC">
      <w:pPr>
        <w:pStyle w:val="Naslov2"/>
        <w:numPr>
          <w:ilvl w:val="1"/>
          <w:numId w:val="16"/>
        </w:num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5594178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964846">
        <w:t>Razlogi za izključitev</w:t>
      </w:r>
      <w:bookmarkEnd w:id="81"/>
    </w:p>
    <w:p w:rsidR="00CB21DC" w:rsidRPr="00964846" w:rsidRDefault="00CB21DC" w:rsidP="00CB21DC">
      <w:pPr>
        <w:numPr>
          <w:ilvl w:val="0"/>
          <w:numId w:val="9"/>
        </w:numPr>
        <w:ind w:left="426" w:hanging="284"/>
      </w:pPr>
      <w:r w:rsidRPr="00964846">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rsidR="00CB21DC" w:rsidRPr="00964846" w:rsidRDefault="00CB21DC" w:rsidP="00CB21DC">
      <w:pPr>
        <w:ind w:left="426"/>
      </w:pPr>
    </w:p>
    <w:p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B21DC" w:rsidRPr="00964846" w:rsidRDefault="00CB21DC" w:rsidP="00CB21DC">
      <w:pPr>
        <w:ind w:left="426"/>
      </w:pPr>
    </w:p>
    <w:p w:rsidR="00CB21DC" w:rsidRPr="00964846" w:rsidRDefault="00CB21DC" w:rsidP="00CB21DC">
      <w:pPr>
        <w:ind w:firstLine="426"/>
      </w:pPr>
      <w:r w:rsidRPr="00964846">
        <w:t>DOKAZILO:</w:t>
      </w:r>
    </w:p>
    <w:p w:rsidR="00CB21DC" w:rsidRPr="00964846" w:rsidRDefault="00CB21DC" w:rsidP="00CB21DC">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rsidR="00CB21DC" w:rsidRPr="00964846" w:rsidRDefault="00CB21DC" w:rsidP="00CB21DC">
      <w:pPr>
        <w:tabs>
          <w:tab w:val="left" w:pos="887"/>
        </w:tabs>
        <w:ind w:left="392"/>
      </w:pPr>
    </w:p>
    <w:p w:rsidR="00CB21DC" w:rsidRPr="009559B9" w:rsidRDefault="00CB21DC" w:rsidP="00CB21DC">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rsidR="00CB21DC" w:rsidRPr="00AB47F7" w:rsidRDefault="00CB21DC" w:rsidP="00CB21DC">
      <w:pPr>
        <w:tabs>
          <w:tab w:val="left" w:pos="887"/>
        </w:tabs>
        <w:jc w:val="left"/>
      </w:pPr>
    </w:p>
    <w:p w:rsidR="004D0D5F" w:rsidRDefault="00CB21DC" w:rsidP="004D0D5F">
      <w:pPr>
        <w:numPr>
          <w:ilvl w:val="0"/>
          <w:numId w:val="9"/>
        </w:numPr>
        <w:ind w:left="426" w:hanging="284"/>
      </w:pPr>
      <w:r w:rsidRPr="00964846">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 xml:space="preserve">če vrednost teh neplačanih zapadlih obveznosti znaša 50 </w:t>
      </w:r>
      <w:proofErr w:type="spellStart"/>
      <w:r w:rsidRPr="00964846">
        <w:rPr>
          <w:szCs w:val="20"/>
        </w:rPr>
        <w:t>eurov</w:t>
      </w:r>
      <w:proofErr w:type="spellEnd"/>
      <w:r w:rsidRPr="00964846">
        <w:rPr>
          <w:szCs w:val="20"/>
        </w:rPr>
        <w:t xml:space="preserve"> ali več.</w:t>
      </w:r>
      <w:r w:rsidRPr="00964846">
        <w:t xml:space="preserve"> Šteje se, da gospodarski subjekt ne izpolnjuje obveznosti iz prejšnjega stavka tudi, če nima predloženih vseh obračunov davčnih odtegljajev za dohodke iz delovnega razmerja za obdobje zadnjih petih let do roka za oddajo ponudbe. </w:t>
      </w:r>
    </w:p>
    <w:p w:rsidR="004D0D5F" w:rsidRDefault="004D0D5F" w:rsidP="004D0D5F">
      <w:pPr>
        <w:ind w:left="426"/>
      </w:pPr>
    </w:p>
    <w:p w:rsidR="00CB21DC" w:rsidRDefault="00CB21DC" w:rsidP="004D0D5F">
      <w:pPr>
        <w:numPr>
          <w:ilvl w:val="0"/>
          <w:numId w:val="9"/>
        </w:numPr>
        <w:ind w:left="426" w:hanging="284"/>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odtegljajev za dohodke iz delovnega razmerja za obdobje zadnjih pet let do roka za oddajo ponudbe.</w:t>
      </w:r>
    </w:p>
    <w:p w:rsidR="005924DE" w:rsidRPr="00964846" w:rsidRDefault="005924DE" w:rsidP="00CB21DC">
      <w:pPr>
        <w:ind w:left="426"/>
      </w:pPr>
    </w:p>
    <w:p w:rsidR="00CB21DC" w:rsidRDefault="00CB21DC" w:rsidP="00CB21DC">
      <w:pPr>
        <w:ind w:firstLine="392"/>
      </w:pPr>
      <w:r w:rsidRPr="00AB47F7">
        <w:t>DOKAZILO</w:t>
      </w:r>
      <w:r>
        <w:t>:</w:t>
      </w:r>
    </w:p>
    <w:p w:rsidR="00CB21DC" w:rsidRPr="00D54431" w:rsidRDefault="00CB21DC" w:rsidP="00CB21DC">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CB21DC" w:rsidRPr="00AB47F7" w:rsidRDefault="00CB21DC" w:rsidP="00CB21DC">
      <w:pPr>
        <w:tabs>
          <w:tab w:val="left" w:pos="887"/>
        </w:tabs>
        <w:ind w:left="392"/>
        <w:jc w:val="left"/>
      </w:pPr>
    </w:p>
    <w:p w:rsidR="00CB21DC" w:rsidRPr="00AB47F7" w:rsidRDefault="00CB21DC" w:rsidP="00CB21DC">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CB21DC" w:rsidRPr="00AB47F7" w:rsidRDefault="00CB21DC" w:rsidP="00CB21DC"/>
    <w:p w:rsidR="00CB21DC" w:rsidRPr="00AB47F7" w:rsidRDefault="00CB21DC" w:rsidP="00CB21DC">
      <w:pPr>
        <w:ind w:firstLine="426"/>
      </w:pPr>
      <w:r w:rsidRPr="00AB47F7">
        <w:t>DOKAZIL</w:t>
      </w:r>
      <w:r>
        <w:t>A</w:t>
      </w:r>
      <w:r w:rsidRPr="00AB47F7">
        <w:t>:</w:t>
      </w:r>
    </w:p>
    <w:p w:rsidR="00CB21DC" w:rsidRPr="00CF0483" w:rsidRDefault="00CB21DC" w:rsidP="00CB21D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CB21DC" w:rsidRDefault="00CB21DC" w:rsidP="00CB21DC">
      <w:pPr>
        <w:rPr>
          <w:rFonts w:cs="Arial"/>
          <w:i/>
          <w:sz w:val="18"/>
          <w:szCs w:val="18"/>
          <w:highlight w:val="yellow"/>
        </w:rPr>
      </w:pPr>
    </w:p>
    <w:p w:rsidR="00CB21DC" w:rsidRDefault="00CB21DC" w:rsidP="00CB21DC">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B21DC" w:rsidRDefault="00CB21DC" w:rsidP="00CB21DC">
      <w:pPr>
        <w:ind w:left="426"/>
      </w:pPr>
    </w:p>
    <w:p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B21DC" w:rsidRPr="00964846" w:rsidRDefault="00CB21DC" w:rsidP="00CB21DC"/>
    <w:p w:rsidR="00CB21DC" w:rsidRPr="00AB47F7" w:rsidRDefault="00CB21DC" w:rsidP="00CB21DC">
      <w:pPr>
        <w:ind w:firstLine="426"/>
      </w:pPr>
      <w:r w:rsidRPr="00AB47F7">
        <w:t>DOKAZIL</w:t>
      </w:r>
      <w:r>
        <w:t>A</w:t>
      </w:r>
      <w:r w:rsidRPr="00AB47F7">
        <w:t>:</w:t>
      </w:r>
    </w:p>
    <w:p w:rsidR="00CB21DC" w:rsidRDefault="00CB21DC" w:rsidP="00CB21D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CB21DC" w:rsidRDefault="00CB21DC" w:rsidP="00CB21DC">
      <w:pPr>
        <w:ind w:left="426"/>
      </w:pPr>
    </w:p>
    <w:p w:rsidR="00CB21DC" w:rsidRPr="00AB47F7" w:rsidRDefault="00CB21DC" w:rsidP="00D6786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CB21DC" w:rsidRPr="00834430" w:rsidRDefault="00CB21DC" w:rsidP="00CB21DC">
      <w:pPr>
        <w:pStyle w:val="Naslov2"/>
        <w:numPr>
          <w:ilvl w:val="1"/>
          <w:numId w:val="16"/>
        </w:numPr>
        <w:rPr>
          <w:rFonts w:eastAsia="Calibri" w:cs="Arial"/>
          <w:b w:val="0"/>
          <w:sz w:val="18"/>
          <w:szCs w:val="18"/>
        </w:rPr>
      </w:pPr>
      <w:bookmarkStart w:id="82" w:name="_Toc464638529"/>
      <w:bookmarkStart w:id="83" w:name="_Toc155941785"/>
      <w:bookmarkEnd w:id="82"/>
      <w:r w:rsidRPr="004D404D">
        <w:t>Pogoji za sodelovanj</w:t>
      </w:r>
      <w:r>
        <w:t>e</w:t>
      </w:r>
      <w:bookmarkEnd w:id="83"/>
    </w:p>
    <w:p w:rsidR="00CB21DC" w:rsidRPr="00834430" w:rsidRDefault="00CB21DC" w:rsidP="00CB21DC">
      <w:pPr>
        <w:pStyle w:val="Naslov3"/>
        <w:numPr>
          <w:ilvl w:val="2"/>
          <w:numId w:val="16"/>
        </w:numPr>
        <w:rPr>
          <w:i w:val="0"/>
        </w:rPr>
      </w:pPr>
      <w:bookmarkStart w:id="84" w:name="_Toc155941786"/>
      <w:r w:rsidRPr="00834430">
        <w:rPr>
          <w:i w:val="0"/>
        </w:rPr>
        <w:t>Ustreznost za opravljanje poklicne dejavnosti</w:t>
      </w:r>
      <w:bookmarkEnd w:id="84"/>
      <w:r w:rsidRPr="00834430">
        <w:rPr>
          <w:i w:val="0"/>
        </w:rPr>
        <w:t xml:space="preserve"> </w:t>
      </w:r>
    </w:p>
    <w:p w:rsidR="00CB21DC" w:rsidRPr="00F05D1E" w:rsidRDefault="00CB21DC" w:rsidP="00CB21DC">
      <w:r w:rsidRPr="00F05D1E">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F05D1E">
        <w:rPr>
          <w:rFonts w:cs="Arial"/>
          <w:szCs w:val="20"/>
        </w:rPr>
        <w:t xml:space="preserve"> Gospodarski subjekt je registriran za opravljanje dejavnosti, ki je predmet tega javnega naročila.</w:t>
      </w:r>
    </w:p>
    <w:p w:rsidR="00CB21DC" w:rsidRPr="00F05D1E" w:rsidRDefault="00CB21DC" w:rsidP="00CB21DC"/>
    <w:p w:rsidR="00CB21DC" w:rsidRPr="00067C41" w:rsidRDefault="00CB21DC" w:rsidP="00CB21DC">
      <w:pPr>
        <w:ind w:firstLine="426"/>
      </w:pPr>
      <w:r w:rsidRPr="00067C41">
        <w:t>DOKAZILA:</w:t>
      </w:r>
    </w:p>
    <w:p w:rsidR="00CB21DC" w:rsidRPr="00067C41" w:rsidRDefault="00A36421" w:rsidP="00CB21DC">
      <w:pPr>
        <w:ind w:left="426"/>
      </w:pPr>
      <w:r w:rsidRPr="00067C41">
        <w:t xml:space="preserve">Izpolnjen </w:t>
      </w:r>
      <w:r w:rsidRPr="00067C41">
        <w:rPr>
          <w:b/>
        </w:rPr>
        <w:t>obrazec ESPD</w:t>
      </w:r>
      <w:r w:rsidR="00CB21DC" w:rsidRPr="00067C41">
        <w:t xml:space="preserve"> </w:t>
      </w:r>
      <w:r w:rsidRPr="00067C41">
        <w:t xml:space="preserve">(v </w:t>
      </w:r>
      <w:r w:rsidR="00CB21DC" w:rsidRPr="00067C41">
        <w:t xml:space="preserve">»Del IV: Pogoji za sodelovanje, Oddelek A: Ustreznost, Vpis v ustrezen poklicni register ALI Vpis v poslovni register«) s strani vseh gospodarskih subjektov v ponudbi </w:t>
      </w:r>
      <w:r w:rsidR="00CB21DC" w:rsidRPr="00067C41">
        <w:rPr>
          <w:rFonts w:cs="Arial"/>
          <w:szCs w:val="20"/>
        </w:rPr>
        <w:t>(vsak gospodarski subjekt mora izpolnjevati pogoj za svoj del posla)</w:t>
      </w:r>
    </w:p>
    <w:p w:rsidR="00CB21DC" w:rsidRPr="00067C41" w:rsidRDefault="00CB21DC" w:rsidP="00CB21DC"/>
    <w:p w:rsidR="0008030E" w:rsidRDefault="00CB21DC" w:rsidP="00195324">
      <w:pPr>
        <w:ind w:left="426"/>
      </w:pPr>
      <w:r w:rsidRPr="00067C41">
        <w:t>ESPD mora vsebovati vse potrebne</w:t>
      </w:r>
      <w:r w:rsidRPr="00F05D1E">
        <w:t xml:space="preserve"> podatke, da lahko naročnik v uradni evidenci preveri izpolnjevanje predmetnega pogoja. V kolikor takšna preveritev ne bo mogoča, bo naročnik od ponudnika zahteval predložitev ustreznega dokazila.</w:t>
      </w:r>
      <w:r w:rsidR="00195324">
        <w:t xml:space="preserve"> </w:t>
      </w:r>
    </w:p>
    <w:p w:rsidR="008C1B59" w:rsidRDefault="008C1B59" w:rsidP="00195324">
      <w:pPr>
        <w:ind w:left="426"/>
      </w:pPr>
    </w:p>
    <w:p w:rsidR="00AD4163" w:rsidRPr="008A165E" w:rsidRDefault="00AD4163" w:rsidP="00AD4163">
      <w:pPr>
        <w:pStyle w:val="Naslov3"/>
        <w:numPr>
          <w:ilvl w:val="2"/>
          <w:numId w:val="10"/>
        </w:numPr>
        <w:rPr>
          <w:i w:val="0"/>
        </w:rPr>
      </w:pPr>
      <w:bookmarkStart w:id="85" w:name="_Toc155941787"/>
      <w:r w:rsidRPr="008A165E">
        <w:rPr>
          <w:i w:val="0"/>
        </w:rPr>
        <w:t>Tehnična in strokovna sposobnost</w:t>
      </w:r>
      <w:bookmarkEnd w:id="85"/>
    </w:p>
    <w:p w:rsidR="001D0E94" w:rsidRPr="008A165E" w:rsidRDefault="001D0E94" w:rsidP="001D0E94">
      <w:r w:rsidRPr="008A165E">
        <w:t xml:space="preserve">1. Ponujeno </w:t>
      </w:r>
      <w:r w:rsidRPr="008A165E">
        <w:rPr>
          <w:rFonts w:cs="Arial"/>
          <w:szCs w:val="20"/>
        </w:rPr>
        <w:t>blago mora izpolnjevati vse z</w:t>
      </w:r>
      <w:r w:rsidR="00FE4338">
        <w:rPr>
          <w:rFonts w:cs="Arial"/>
          <w:szCs w:val="20"/>
        </w:rPr>
        <w:t>ahteve določene v naročnikovih S</w:t>
      </w:r>
      <w:r w:rsidRPr="008A165E">
        <w:rPr>
          <w:rFonts w:cs="Arial"/>
          <w:szCs w:val="20"/>
        </w:rPr>
        <w:t>pecifikacijah</w:t>
      </w:r>
      <w:r w:rsidR="00FE4338">
        <w:rPr>
          <w:rFonts w:cs="Arial"/>
          <w:szCs w:val="20"/>
        </w:rPr>
        <w:t>.</w:t>
      </w:r>
    </w:p>
    <w:p w:rsidR="001D0E94" w:rsidRPr="008A165E" w:rsidRDefault="001D0E94" w:rsidP="001D0E94"/>
    <w:p w:rsidR="001D0E94" w:rsidRPr="008A165E" w:rsidRDefault="001D0E94" w:rsidP="001D0E94">
      <w:pPr>
        <w:ind w:firstLine="426"/>
      </w:pPr>
      <w:r w:rsidRPr="008A165E">
        <w:t>DOKAZILA:</w:t>
      </w:r>
    </w:p>
    <w:p w:rsidR="001D0E94" w:rsidRPr="008A165E" w:rsidRDefault="001D0E94" w:rsidP="001D0E94">
      <w:pPr>
        <w:ind w:left="426"/>
        <w:rPr>
          <w:rFonts w:cs="Arial"/>
          <w:b/>
          <w:szCs w:val="20"/>
        </w:rPr>
      </w:pPr>
      <w:r w:rsidRPr="00D8681A">
        <w:t>Izpolnjen</w:t>
      </w:r>
      <w:r w:rsidRPr="008A165E">
        <w:t xml:space="preserve"> </w:t>
      </w:r>
      <w:r w:rsidRPr="008A165E">
        <w:rPr>
          <w:b/>
        </w:rPr>
        <w:t xml:space="preserve">obrazec ESPD </w:t>
      </w:r>
      <w:r w:rsidRPr="008A165E">
        <w:t>(v »Del IV: Pogoji za sodelovanje, Oddelek C: Tehnična in strokovna sposobnost, Za naročila…)</w:t>
      </w:r>
      <w:r w:rsidRPr="008A165E">
        <w:rPr>
          <w:b/>
        </w:rPr>
        <w:t xml:space="preserve"> </w:t>
      </w:r>
      <w:r w:rsidRPr="008A165E">
        <w:t xml:space="preserve">in </w:t>
      </w:r>
      <w:r w:rsidRPr="008A165E">
        <w:rPr>
          <w:rFonts w:cs="Arial"/>
          <w:b/>
          <w:szCs w:val="20"/>
        </w:rPr>
        <w:t>dokumentacija, ki izkazuje izpolnjevanje zahtev.</w:t>
      </w:r>
    </w:p>
    <w:p w:rsidR="00335073" w:rsidRPr="008A165E" w:rsidRDefault="00335073" w:rsidP="00FF5AF2"/>
    <w:p w:rsidR="00335073" w:rsidRPr="008A165E" w:rsidRDefault="00335073" w:rsidP="00335073">
      <w:bookmarkStart w:id="86" w:name="_Toc336851743"/>
      <w:bookmarkStart w:id="87" w:name="_Toc336851791"/>
      <w:r w:rsidRPr="008A165E">
        <w:t>2. Ponudnik ima veljavno poslovno povezavo, ki mu omogoča dostop do artiklov, ki so predmet ponudbe (za vsak sklop/artikel, ki ga ponuja).</w:t>
      </w:r>
    </w:p>
    <w:p w:rsidR="00335073" w:rsidRPr="008A165E" w:rsidRDefault="00335073" w:rsidP="00335073"/>
    <w:p w:rsidR="00335073" w:rsidRPr="008A165E" w:rsidRDefault="00335073" w:rsidP="00335073">
      <w:r w:rsidRPr="008A165E">
        <w:t>DOKAZILA:</w:t>
      </w:r>
    </w:p>
    <w:p w:rsidR="001D0E94" w:rsidRPr="008A165E" w:rsidRDefault="001D0E94" w:rsidP="001D0E94">
      <w:pPr>
        <w:rPr>
          <w:rFonts w:cs="Arial"/>
        </w:rPr>
      </w:pPr>
      <w:r w:rsidRPr="008A165E">
        <w:rPr>
          <w:rFonts w:cs="Arial"/>
        </w:rPr>
        <w:t xml:space="preserve">         </w:t>
      </w:r>
      <w:r w:rsidRPr="00067C41">
        <w:rPr>
          <w:rFonts w:cs="Arial"/>
        </w:rPr>
        <w:t xml:space="preserve">Izpolnjen </w:t>
      </w:r>
      <w:r w:rsidRPr="00067C41">
        <w:rPr>
          <w:rFonts w:cs="Arial"/>
          <w:b/>
        </w:rPr>
        <w:t>obrazec ESPD</w:t>
      </w:r>
      <w:r w:rsidRPr="00067C41">
        <w:rPr>
          <w:rFonts w:cs="Arial"/>
        </w:rPr>
        <w:t xml:space="preserve"> (v »Del IV</w:t>
      </w:r>
      <w:r w:rsidRPr="008A165E">
        <w:rPr>
          <w:rFonts w:cs="Arial"/>
        </w:rPr>
        <w:t xml:space="preserve">: Pogoji za sodelovanje, Oddelek C: Tehnična in strokovna  </w:t>
      </w:r>
    </w:p>
    <w:p w:rsidR="001D0E94" w:rsidRPr="008A165E" w:rsidRDefault="001D0E94" w:rsidP="001D0E94">
      <w:pPr>
        <w:rPr>
          <w:rFonts w:cs="Arial"/>
        </w:rPr>
      </w:pPr>
      <w:r w:rsidRPr="008A165E">
        <w:rPr>
          <w:rFonts w:cs="Arial"/>
          <w:szCs w:val="20"/>
        </w:rPr>
        <w:t xml:space="preserve">         </w:t>
      </w:r>
      <w:r w:rsidRPr="008A165E">
        <w:rPr>
          <w:rFonts w:cs="Arial"/>
        </w:rPr>
        <w:t xml:space="preserve">sposobnost«, v delu »Izobrazba in strokovna usposobljenost«) vsak ponudnik za svoj del posla. </w:t>
      </w:r>
    </w:p>
    <w:p w:rsidR="00335073" w:rsidRPr="008A165E" w:rsidRDefault="00335073" w:rsidP="00335073">
      <w:r w:rsidRPr="008A165E">
        <w:lastRenderedPageBreak/>
        <w:t xml:space="preserve">in </w:t>
      </w:r>
    </w:p>
    <w:p w:rsidR="00335073" w:rsidRPr="008A165E" w:rsidRDefault="00335073" w:rsidP="00D8681A">
      <w:pPr>
        <w:ind w:left="567"/>
      </w:pPr>
      <w:r w:rsidRPr="008A165E">
        <w:t xml:space="preserve">Za vsak sklop/artikel, ki </w:t>
      </w:r>
      <w:r w:rsidRPr="00067C41">
        <w:t>ga ponuja</w:t>
      </w:r>
      <w:r w:rsidR="00D8681A" w:rsidRPr="00067C41">
        <w:t xml:space="preserve"> mora ponudnik</w:t>
      </w:r>
      <w:r w:rsidRPr="00067C41">
        <w:t xml:space="preserve"> predloži kopijo</w:t>
      </w:r>
      <w:r w:rsidRPr="008A165E">
        <w:t xml:space="preserve"> veljavne pogodbe ali izjave proizvajalca/principala, iz katere je razvidno, da ima podporo proizvajalca/principala za prodajo na slovenskem trgu ali zgolj za prodajo naročniku oziroma je iz nje razvidno, da bo lahko dobavljal predmet naročila naročniku (če je ponudnik proizvajalec</w:t>
      </w:r>
      <w:r w:rsidR="00290AC7">
        <w:t>,</w:t>
      </w:r>
      <w:r w:rsidRPr="008A165E">
        <w:t xml:space="preserve"> poda lastno izjavo, da je proizvajalec blaga, ki je predmet naročila).</w:t>
      </w:r>
    </w:p>
    <w:p w:rsidR="00335073" w:rsidRPr="008A165E" w:rsidRDefault="00335073" w:rsidP="00335073"/>
    <w:p w:rsidR="00335073" w:rsidRPr="00335073" w:rsidRDefault="00335073" w:rsidP="00335073">
      <w:r w:rsidRPr="008A165E">
        <w:t>V primeru skupne ponudbe lahko pogoj izpolnjujejo partnerji skupaj; v primeru sklicevanja na zmogljivosti drugih subjektov morajo slednji izvesti dobave v delu za katere se zahtevajo te zmogljivosti.</w:t>
      </w:r>
    </w:p>
    <w:p w:rsidR="00AD4163" w:rsidRPr="006D7204" w:rsidRDefault="0008030E" w:rsidP="000A08E3">
      <w:pPr>
        <w:pStyle w:val="Naslov1"/>
        <w:numPr>
          <w:ilvl w:val="0"/>
          <w:numId w:val="16"/>
        </w:num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4"/>
      <w:bookmarkStart w:id="102" w:name="_Toc336851792"/>
      <w:bookmarkStart w:id="103" w:name="_Toc8044745"/>
      <w:bookmarkStart w:id="104" w:name="_Toc75159482"/>
      <w:bookmarkStart w:id="105" w:name="_Toc155941788"/>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6D7204">
        <w:t>me</w:t>
      </w:r>
      <w:r w:rsidR="00290AC7">
        <w:t>R</w:t>
      </w:r>
      <w:r w:rsidRPr="006D7204">
        <w:t>ila</w:t>
      </w:r>
      <w:bookmarkEnd w:id="101"/>
      <w:bookmarkEnd w:id="102"/>
      <w:bookmarkEnd w:id="103"/>
      <w:bookmarkEnd w:id="104"/>
      <w:bookmarkEnd w:id="105"/>
    </w:p>
    <w:p w:rsidR="00F83289" w:rsidRPr="006D7204" w:rsidRDefault="00F83289" w:rsidP="00F83289">
      <w:r w:rsidRPr="006D7204">
        <w:t>Merilo za izbor najugodnejšega ponudnika je ekonomsko najugodnejša ponudba za posamezni sklop</w:t>
      </w:r>
      <w:r w:rsidR="0059436E">
        <w:t xml:space="preserve"> oz. podsklop</w:t>
      </w:r>
      <w:r w:rsidRPr="006D7204">
        <w:t>. Ekonomsko najugodnejša ponudba je določena na podlagi najnižje cene v € brez DDV za posamezni sklop</w:t>
      </w:r>
      <w:r w:rsidR="0059436E">
        <w:t xml:space="preserve"> oz. podsklop</w:t>
      </w:r>
      <w:r w:rsidRPr="006D7204">
        <w:t xml:space="preserve">, razen za </w:t>
      </w:r>
      <w:r w:rsidR="006D7204" w:rsidRPr="006D7204">
        <w:t>pod</w:t>
      </w:r>
      <w:r w:rsidRPr="006D7204">
        <w:t xml:space="preserve">sklop </w:t>
      </w:r>
      <w:r w:rsidR="006D7204" w:rsidRPr="006D7204">
        <w:t>»razno vezano«,</w:t>
      </w:r>
      <w:r w:rsidRPr="006D7204">
        <w:t xml:space="preserve"> kjer je merilo določeno na podlagi najnižje cene v € brez DDV za posamezni artikel.</w:t>
      </w:r>
    </w:p>
    <w:p w:rsidR="00F83289" w:rsidRPr="006D7204" w:rsidRDefault="00F83289" w:rsidP="00F83289"/>
    <w:p w:rsidR="00F83289" w:rsidRPr="0035229F" w:rsidRDefault="00F83289" w:rsidP="00F83289">
      <w:pPr>
        <w:rPr>
          <w:rFonts w:cs="Arial"/>
          <w:szCs w:val="20"/>
        </w:rPr>
      </w:pPr>
      <w:r w:rsidRPr="006D7204">
        <w:t xml:space="preserve">V primeru enakih cen za posamezni </w:t>
      </w:r>
      <w:r w:rsidR="006D7204" w:rsidRPr="006D7204">
        <w:t>(pod)</w:t>
      </w:r>
      <w:r w:rsidRPr="006D7204">
        <w:t xml:space="preserve">sklop/artikel (pri </w:t>
      </w:r>
      <w:r w:rsidR="006D7204" w:rsidRPr="006D7204">
        <w:t>sklopu vezano</w:t>
      </w:r>
      <w:r w:rsidRPr="006D7204">
        <w:t xml:space="preserve">), bo naročnik izbral ponudbo tistega ponudnika, ki bo ponudil višji popust na </w:t>
      </w:r>
      <w:r w:rsidR="00583593">
        <w:t>vele</w:t>
      </w:r>
      <w:r w:rsidRPr="006D7204">
        <w:t>prodajni cenik.</w:t>
      </w:r>
    </w:p>
    <w:p w:rsidR="00F9141E" w:rsidRDefault="00F9141E" w:rsidP="00F9141E">
      <w:pPr>
        <w:pStyle w:val="Naslov1"/>
        <w:numPr>
          <w:ilvl w:val="0"/>
          <w:numId w:val="16"/>
        </w:numPr>
      </w:pPr>
      <w:bookmarkStart w:id="106" w:name="_Toc155941789"/>
      <w:r>
        <w:t>ponudba</w:t>
      </w:r>
      <w:bookmarkEnd w:id="106"/>
    </w:p>
    <w:p w:rsidR="00F9141E" w:rsidRDefault="00F9141E" w:rsidP="00F9141E">
      <w:pPr>
        <w:pStyle w:val="Naslov2"/>
        <w:numPr>
          <w:ilvl w:val="1"/>
          <w:numId w:val="16"/>
        </w:numPr>
      </w:pPr>
      <w:bookmarkStart w:id="107" w:name="_Toc336851746"/>
      <w:bookmarkStart w:id="108" w:name="_Toc336851794"/>
      <w:bookmarkStart w:id="109" w:name="_Toc155941790"/>
      <w:r>
        <w:t>ponudbena dokumentacija</w:t>
      </w:r>
      <w:bookmarkEnd w:id="107"/>
      <w:bookmarkEnd w:id="108"/>
      <w:bookmarkEnd w:id="109"/>
    </w:p>
    <w:p w:rsidR="00F9141E" w:rsidRDefault="00F9141E" w:rsidP="00F9141E">
      <w:pPr>
        <w:rPr>
          <w:rFonts w:cs="Arial"/>
          <w:i/>
          <w:sz w:val="18"/>
          <w:szCs w:val="18"/>
          <w:highlight w:val="yellow"/>
        </w:rPr>
      </w:pPr>
    </w:p>
    <w:p w:rsidR="00F9141E" w:rsidRPr="00AF1F2F" w:rsidRDefault="00F9141E" w:rsidP="00F9141E">
      <w:r w:rsidRPr="00AF1F2F">
        <w:t>Ponudbeno dokumentacijo sestavljajo naslednji dokumenti:</w:t>
      </w:r>
    </w:p>
    <w:p w:rsidR="00F9141E" w:rsidRPr="000918E8" w:rsidRDefault="00F9141E" w:rsidP="00F9141E">
      <w:pPr>
        <w:rPr>
          <w:highlight w:val="yellow"/>
        </w:rPr>
      </w:pPr>
    </w:p>
    <w:p w:rsidR="00766E9E" w:rsidRDefault="00766E9E" w:rsidP="00766E9E">
      <w:pPr>
        <w:pStyle w:val="Odstavekseznama"/>
        <w:numPr>
          <w:ilvl w:val="0"/>
          <w:numId w:val="5"/>
        </w:numPr>
      </w:pPr>
      <w:r w:rsidRPr="00AF1F2F">
        <w:t>izpolnjen obrazec »</w:t>
      </w:r>
      <w:r>
        <w:rPr>
          <w:b/>
        </w:rPr>
        <w:t>Povzetek p</w:t>
      </w:r>
      <w:r w:rsidRPr="00AF1F2F">
        <w:rPr>
          <w:b/>
        </w:rPr>
        <w:t>redračun</w:t>
      </w:r>
      <w:r>
        <w:rPr>
          <w:b/>
        </w:rPr>
        <w:t>a</w:t>
      </w:r>
      <w:r w:rsidRPr="00AF1F2F">
        <w:t>«,</w:t>
      </w:r>
    </w:p>
    <w:p w:rsidR="00766E9E" w:rsidRDefault="00766E9E" w:rsidP="00766E9E">
      <w:pPr>
        <w:pStyle w:val="Odstavekseznama"/>
        <w:numPr>
          <w:ilvl w:val="0"/>
          <w:numId w:val="5"/>
        </w:numPr>
      </w:pPr>
      <w:r w:rsidRPr="00AF1F2F">
        <w:t>izpolnjen obrazec »</w:t>
      </w:r>
      <w:r w:rsidR="00A25F52">
        <w:t>P</w:t>
      </w:r>
      <w:r w:rsidRPr="00F50A29">
        <w:rPr>
          <w:b/>
        </w:rPr>
        <w:t>redračun</w:t>
      </w:r>
      <w:r w:rsidRPr="00AF1F2F">
        <w:t>«,</w:t>
      </w:r>
    </w:p>
    <w:p w:rsidR="00766E9E" w:rsidRDefault="00766E9E" w:rsidP="00766E9E">
      <w:pPr>
        <w:pStyle w:val="Odstavekseznama"/>
        <w:numPr>
          <w:ilvl w:val="0"/>
          <w:numId w:val="5"/>
        </w:numPr>
      </w:pPr>
      <w:r>
        <w:t>Izpolnjen obrazec »</w:t>
      </w:r>
      <w:r w:rsidRPr="00AF1F2F">
        <w:rPr>
          <w:b/>
        </w:rPr>
        <w:t>ESPD</w:t>
      </w:r>
      <w:r>
        <w:t>« (za vse gospodarske subjekte v ponudbi)</w:t>
      </w:r>
    </w:p>
    <w:p w:rsidR="00766E9E" w:rsidRDefault="00766E9E" w:rsidP="00766E9E">
      <w:pPr>
        <w:pStyle w:val="Odstavekseznama"/>
        <w:numPr>
          <w:ilvl w:val="0"/>
          <w:numId w:val="5"/>
        </w:numPr>
      </w:pPr>
      <w:r>
        <w:t>Izpolnjen obrazec »</w:t>
      </w:r>
      <w:r w:rsidRPr="00AF1F2F">
        <w:rPr>
          <w:b/>
        </w:rPr>
        <w:t>Soglasje podizvajalca</w:t>
      </w:r>
      <w:r>
        <w:t>« (v primeru, da ponudnik nastopa s podizvajalci in podizvajalci to zahtevajo)</w:t>
      </w:r>
    </w:p>
    <w:p w:rsidR="00766E9E" w:rsidRDefault="00766E9E" w:rsidP="00766E9E">
      <w:pPr>
        <w:pStyle w:val="Odstavekseznama"/>
        <w:numPr>
          <w:ilvl w:val="0"/>
          <w:numId w:val="5"/>
        </w:numPr>
      </w:pPr>
      <w:r w:rsidRPr="00AF1F2F">
        <w:rPr>
          <w:b/>
        </w:rPr>
        <w:t>Dokazila</w:t>
      </w:r>
      <w:r>
        <w:t xml:space="preserve"> v zvezi z izpolnjevanjem zahtev iz točke 8.2.2.</w:t>
      </w:r>
      <w:r w:rsidRPr="00E97406">
        <w:t xml:space="preserve"> teh</w:t>
      </w:r>
      <w:r>
        <w:t xml:space="preserve"> navodil</w:t>
      </w:r>
    </w:p>
    <w:p w:rsidR="00766E9E" w:rsidRPr="00B76BF8" w:rsidRDefault="00766E9E" w:rsidP="00766E9E">
      <w:pPr>
        <w:pStyle w:val="Odstavekseznama"/>
        <w:numPr>
          <w:ilvl w:val="0"/>
          <w:numId w:val="5"/>
        </w:numPr>
      </w:pPr>
      <w:r>
        <w:rPr>
          <w:b/>
        </w:rPr>
        <w:t>Izpolnjen vzorec okvirnega sporazuma (rumena polja)</w:t>
      </w:r>
    </w:p>
    <w:p w:rsidR="00F9141E" w:rsidRDefault="00F9141E" w:rsidP="00F9141E">
      <w:pPr>
        <w:rPr>
          <w:highlight w:val="yellow"/>
        </w:rPr>
      </w:pPr>
    </w:p>
    <w:p w:rsidR="00F9141E" w:rsidRPr="003C2647" w:rsidRDefault="00F9141E" w:rsidP="00F9141E">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F9141E" w:rsidRDefault="00F9141E" w:rsidP="00F9141E">
      <w:pPr>
        <w:rPr>
          <w:rFonts w:cs="Arial"/>
          <w:i/>
          <w:sz w:val="18"/>
          <w:szCs w:val="18"/>
          <w:highlight w:val="yellow"/>
        </w:rPr>
      </w:pPr>
    </w:p>
    <w:p w:rsidR="00F9141E" w:rsidRDefault="00F9141E" w:rsidP="00F9141E">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F9141E" w:rsidRDefault="00F9141E" w:rsidP="00F9141E">
      <w:pPr>
        <w:pStyle w:val="Naslov2"/>
        <w:numPr>
          <w:ilvl w:val="1"/>
          <w:numId w:val="16"/>
        </w:numPr>
      </w:pPr>
      <w:bookmarkStart w:id="110" w:name="_Toc155941791"/>
      <w:r>
        <w:t>sestavljanje ponudbe</w:t>
      </w:r>
      <w:bookmarkEnd w:id="110"/>
    </w:p>
    <w:p w:rsidR="00F9141E" w:rsidRDefault="00F9141E" w:rsidP="00F9141E">
      <w:pPr>
        <w:pStyle w:val="Naslov3"/>
        <w:numPr>
          <w:ilvl w:val="2"/>
          <w:numId w:val="16"/>
        </w:numPr>
      </w:pPr>
      <w:bookmarkStart w:id="111" w:name="_Toc464638554"/>
      <w:bookmarkStart w:id="112" w:name="_Toc155941792"/>
      <w:bookmarkEnd w:id="111"/>
      <w:r>
        <w:t xml:space="preserve">Dokazila o izpolnjevanju zahtev iz  </w:t>
      </w:r>
      <w:r w:rsidR="00E26A8B">
        <w:t>S</w:t>
      </w:r>
      <w:r>
        <w:t>pecifikacij</w:t>
      </w:r>
      <w:bookmarkEnd w:id="112"/>
    </w:p>
    <w:p w:rsidR="00F9141E" w:rsidRPr="00442953" w:rsidRDefault="00F9141E" w:rsidP="00F9141E">
      <w:pPr>
        <w:rPr>
          <w:rFonts w:cs="Arial"/>
        </w:rPr>
      </w:pPr>
      <w:r w:rsidRPr="00307F19">
        <w:rPr>
          <w:rFonts w:cs="Arial"/>
        </w:rPr>
        <w:t xml:space="preserve">Predmet ponudbe mora izpolnjevati </w:t>
      </w:r>
      <w:r>
        <w:rPr>
          <w:rFonts w:cs="Arial"/>
        </w:rPr>
        <w:t xml:space="preserve">vse zahteve navedene v </w:t>
      </w:r>
      <w:r w:rsidR="00E26A8B">
        <w:rPr>
          <w:rFonts w:cs="Arial"/>
        </w:rPr>
        <w:t>S</w:t>
      </w:r>
      <w:r>
        <w:rPr>
          <w:rFonts w:cs="Arial"/>
        </w:rPr>
        <w:t>pecifikacijah, ki so</w:t>
      </w:r>
      <w:r w:rsidRPr="00307F19">
        <w:rPr>
          <w:rFonts w:cs="Arial"/>
        </w:rPr>
        <w:t xml:space="preserve"> sestavni del te razpisne dokumentacije.</w:t>
      </w:r>
    </w:p>
    <w:p w:rsidR="00F9141E" w:rsidRDefault="00F9141E" w:rsidP="00F9141E">
      <w:pPr>
        <w:pStyle w:val="Naslov3"/>
        <w:numPr>
          <w:ilvl w:val="2"/>
          <w:numId w:val="16"/>
        </w:numPr>
      </w:pPr>
      <w:bookmarkStart w:id="113" w:name="_Toc464638557"/>
      <w:bookmarkStart w:id="114" w:name="_Toc464638559"/>
      <w:bookmarkStart w:id="115" w:name="_Toc336851749"/>
      <w:bookmarkStart w:id="116" w:name="_Toc336851797"/>
      <w:bookmarkStart w:id="117" w:name="_Toc155941793"/>
      <w:bookmarkStart w:id="118" w:name="_Toc336851748"/>
      <w:bookmarkStart w:id="119" w:name="_Toc336851796"/>
      <w:bookmarkEnd w:id="113"/>
      <w:bookmarkEnd w:id="114"/>
      <w:r>
        <w:t>Obrazec »</w:t>
      </w:r>
      <w:bookmarkEnd w:id="115"/>
      <w:bookmarkEnd w:id="116"/>
      <w:r>
        <w:t>ESPD« za vse gospodarske subjekte</w:t>
      </w:r>
      <w:bookmarkEnd w:id="117"/>
    </w:p>
    <w:p w:rsidR="00F9141E" w:rsidRPr="005224AB" w:rsidRDefault="00F9141E" w:rsidP="00F9141E">
      <w:pPr>
        <w:rPr>
          <w:color w:val="FF0000"/>
        </w:rPr>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rsidRPr="00A34F97">
        <w:lastRenderedPageBreak/>
        <w:t>oziroma izpolnjevanje pogojev za sodelovanje. S predložitvijo obrazca ESPD ponudnik tudi potrdi, da izpolnjuje vse druge zahteve naročila.</w:t>
      </w:r>
    </w:p>
    <w:p w:rsidR="00F9141E" w:rsidRDefault="00F9141E" w:rsidP="00F9141E"/>
    <w:p w:rsidR="00F9141E" w:rsidRDefault="00F9141E" w:rsidP="00F9141E">
      <w:pPr>
        <w:rPr>
          <w:rFonts w:cs="Arial"/>
          <w:szCs w:val="20"/>
          <w:lang w:eastAsia="sl-SI"/>
        </w:rPr>
      </w:pPr>
      <w:r>
        <w:rPr>
          <w:rFonts w:cs="Arial"/>
          <w:szCs w:val="20"/>
          <w:lang w:eastAsia="sl-SI"/>
        </w:rPr>
        <w:t>Navedbe v ESPD in/ali dokazila, ki ji predloži gospodarski subjekt, morajo biti veljavni.</w:t>
      </w:r>
    </w:p>
    <w:p w:rsidR="00F9141E" w:rsidRDefault="00F9141E" w:rsidP="00F9141E">
      <w:pPr>
        <w:rPr>
          <w:rFonts w:cs="Arial"/>
          <w:szCs w:val="20"/>
          <w:lang w:eastAsia="sl-SI"/>
        </w:rPr>
      </w:pPr>
    </w:p>
    <w:p w:rsidR="00F9141E" w:rsidRPr="00A34F97" w:rsidRDefault="00F9141E" w:rsidP="00F9141E">
      <w:r w:rsidRPr="00A34F97">
        <w:t xml:space="preserve">Gospodarski subjekt naročnikov obrazec ESPD (datoteka XML) uvozi na spletni povezavi: </w:t>
      </w:r>
      <w:hyperlink r:id="rId15" w:history="1">
        <w:r w:rsidRPr="00A34F97">
          <w:rPr>
            <w:rStyle w:val="Hiperpovezava"/>
            <w:rFonts w:cs="Arial"/>
            <w:color w:val="auto"/>
          </w:rPr>
          <w:t>https://ejn.gov.si/espd</w:t>
        </w:r>
      </w:hyperlink>
      <w:r w:rsidRPr="00A34F97">
        <w:t xml:space="preserve"> in v njega neposredno vnese zahtevane podatke.</w:t>
      </w:r>
    </w:p>
    <w:p w:rsidR="00F9141E" w:rsidRDefault="00F9141E" w:rsidP="00F9141E"/>
    <w:p w:rsidR="00F9141E" w:rsidRPr="00CE507A" w:rsidRDefault="00F9141E" w:rsidP="00F9141E">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F9141E" w:rsidRDefault="00F9141E" w:rsidP="00F9141E"/>
    <w:p w:rsidR="00F9141E" w:rsidRPr="0010612D" w:rsidRDefault="00F9141E" w:rsidP="00F9141E">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20" w:name="_Hlk531606225"/>
      <w:r w:rsidRPr="0010612D">
        <w:t>pri čemer se v slednjem primeru v skladu Splošnimi pogoji uporabe sistema e-JN šteje, da je oddan pravno zavezujoč dokument, ki ima enako veljavnost kot podpisan</w:t>
      </w:r>
      <w:bookmarkEnd w:id="120"/>
      <w:r w:rsidRPr="0010612D">
        <w:t>.</w:t>
      </w:r>
    </w:p>
    <w:p w:rsidR="00F9141E" w:rsidRPr="00CE507A" w:rsidRDefault="00F9141E" w:rsidP="00F9141E"/>
    <w:p w:rsidR="00F9141E" w:rsidRPr="00CE507A" w:rsidRDefault="00F9141E" w:rsidP="00F9141E">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F9141E" w:rsidRDefault="00F9141E" w:rsidP="00F9141E">
      <w:pPr>
        <w:pStyle w:val="Naslov3"/>
        <w:numPr>
          <w:ilvl w:val="2"/>
          <w:numId w:val="16"/>
        </w:numPr>
      </w:pPr>
      <w:bookmarkStart w:id="121" w:name="_Toc466382905"/>
      <w:bookmarkStart w:id="122" w:name="_Toc466382906"/>
      <w:bookmarkStart w:id="123" w:name="_Toc155941794"/>
      <w:bookmarkEnd w:id="121"/>
      <w:bookmarkEnd w:id="122"/>
      <w:r>
        <w:t>Obrazec »Predračun«</w:t>
      </w:r>
      <w:bookmarkEnd w:id="123"/>
    </w:p>
    <w:p w:rsidR="00F9141E" w:rsidRDefault="00F9141E" w:rsidP="00F9141E">
      <w:r>
        <w:t xml:space="preserve">Ponudnik mora v Predračunu ponujati vse pozicije, ob </w:t>
      </w:r>
      <w:r w:rsidRPr="00A34F97">
        <w:t xml:space="preserve">upoštevanju </w:t>
      </w:r>
      <w:r w:rsidR="00AF661E">
        <w:t>S</w:t>
      </w:r>
      <w:r>
        <w:t>pecifikaci</w:t>
      </w:r>
      <w:r w:rsidR="0023449B">
        <w:t>j</w:t>
      </w:r>
      <w:r>
        <w:t>, ki so del razpisne dokumentacije.</w:t>
      </w:r>
    </w:p>
    <w:p w:rsidR="00F9141E" w:rsidRDefault="00F9141E" w:rsidP="00F9141E"/>
    <w:p w:rsidR="00F9141E" w:rsidRDefault="00F9141E" w:rsidP="00F9141E">
      <w:r w:rsidRPr="00AF1F2F">
        <w:t xml:space="preserve">Ponudnik </w:t>
      </w:r>
      <w:r>
        <w:t>izpolni postavke</w:t>
      </w:r>
      <w:r w:rsidRPr="00AF1F2F">
        <w:t xml:space="preserve"> v </w:t>
      </w:r>
      <w:r>
        <w:t>Predračunu</w:t>
      </w:r>
      <w:r w:rsidRPr="00AF1F2F">
        <w:t xml:space="preserve">, in sicer </w:t>
      </w:r>
      <w:r>
        <w:t xml:space="preserve">na </w:t>
      </w:r>
      <w:r w:rsidRPr="00A34F97">
        <w:t xml:space="preserve">največ </w:t>
      </w:r>
      <w:r w:rsidR="00AF661E">
        <w:t>štiri</w:t>
      </w:r>
      <w:r w:rsidRPr="00A34F97">
        <w:t xml:space="preserve"> decimaln</w:t>
      </w:r>
      <w:r w:rsidR="00AF661E">
        <w:t xml:space="preserve">a mesta natančno pri ceni na enoto, pri skupnih vrednostih pa na dve decimalni mesti </w:t>
      </w:r>
      <w:r w:rsidR="009B5121">
        <w:t>natančno</w:t>
      </w:r>
      <w:r w:rsidR="00AF661E">
        <w:t>.</w:t>
      </w:r>
    </w:p>
    <w:p w:rsidR="00F9141E" w:rsidRDefault="00F9141E" w:rsidP="00F9141E"/>
    <w:p w:rsidR="00F9141E" w:rsidRDefault="00F9141E" w:rsidP="00F9141E">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9141E" w:rsidRDefault="00F9141E" w:rsidP="00F9141E"/>
    <w:p w:rsidR="00F9141E" w:rsidRDefault="00F9141E" w:rsidP="00F9141E">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F9141E" w:rsidRDefault="00F9141E" w:rsidP="00F9141E"/>
    <w:p w:rsidR="00F9141E" w:rsidRDefault="00F9141E" w:rsidP="00F9141E">
      <w:r w:rsidRPr="00AF1F2F">
        <w:t>Ponudnik ne</w:t>
      </w:r>
      <w:r>
        <w:t xml:space="preserve"> </w:t>
      </w:r>
      <w:r w:rsidRPr="00AF1F2F">
        <w:t xml:space="preserve">sme spreminjati vsebine </w:t>
      </w:r>
      <w:r>
        <w:t>predračuna</w:t>
      </w:r>
      <w:r w:rsidRPr="00AF1F2F">
        <w:t>.</w:t>
      </w:r>
    </w:p>
    <w:p w:rsidR="00F9141E" w:rsidRDefault="00F9141E" w:rsidP="00F9141E"/>
    <w:p w:rsidR="00F9141E" w:rsidRDefault="00F9141E" w:rsidP="00F9141E">
      <w:r>
        <w:t xml:space="preserve">Ponujena cena z DDV mora zajemati vse popuste in stroške (dobave blaga, špediterske, prevozne, carinske ter vse morebitne druge stroške…). </w:t>
      </w:r>
    </w:p>
    <w:p w:rsidR="00F9141E" w:rsidRDefault="00F9141E" w:rsidP="00F9141E"/>
    <w:p w:rsidR="00F9141E" w:rsidRDefault="00F9141E" w:rsidP="00F9141E">
      <w:r>
        <w:t>V primeru, da bo naročnik pri pregledu in ocenjevanju ponudb odkril očitne računske napake, bo ravnal v skladu s sedmim odstavkom 89. člena ZJN-3.</w:t>
      </w:r>
    </w:p>
    <w:p w:rsidR="00F9141E" w:rsidRDefault="00F9141E" w:rsidP="00F9141E"/>
    <w:p w:rsidR="008A1546" w:rsidRDefault="008A1546" w:rsidP="008A1546">
      <w:r>
        <w:t xml:space="preserve">Ponudnik skladno z zgornjimi zahtevami izpolni tudi Povzetek predračuna (rekapitulacija). </w:t>
      </w:r>
    </w:p>
    <w:p w:rsidR="008A1546" w:rsidRDefault="008A1546" w:rsidP="008A1546">
      <w:pPr>
        <w:ind w:firstLine="708"/>
      </w:pPr>
    </w:p>
    <w:p w:rsidR="008A1546" w:rsidRDefault="008A1546" w:rsidP="008A1546">
      <w:pPr>
        <w:rPr>
          <w:b/>
        </w:rPr>
      </w:pPr>
      <w:r>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obrazec »Predračun« pa naloži v razdelek »Dokumenti«, del »Ostale priloge«. »Skupna ponudbena vrednost«, ki bo vpisana v istoimenski razdelek in dokument, ki bo naložen kot predračun v del »Predračun«, bosta razvidna in dostopna na javnem odpiranju ponudb.</w:t>
      </w:r>
    </w:p>
    <w:p w:rsidR="008A1546" w:rsidRDefault="008A1546" w:rsidP="008A1546">
      <w:pPr>
        <w:rPr>
          <w:b/>
        </w:rPr>
      </w:pPr>
    </w:p>
    <w:p w:rsidR="008A1546" w:rsidRPr="00531B42" w:rsidRDefault="008A1546" w:rsidP="008A1546">
      <w:r>
        <w:rPr>
          <w:b/>
        </w:rPr>
        <w:t xml:space="preserve">V primeru razhajanj med podatki navedenimi v razdelku »Skupna ponudbena vrednost«, podatki v Povzetku predračuna (rekapitulaciji) – naloženim v razdelek »Skupna ponudbena </w:t>
      </w:r>
      <w:r>
        <w:rPr>
          <w:b/>
        </w:rPr>
        <w:lastRenderedPageBreak/>
        <w:t>cena«, del »Predračun«, in celotnim Predračunom – naloženim v razdelek »Dokumenti«, del »Ostale priloge«, kot veljavni štejejo podatku v dokumentu, ki je predložen v razdelku »Dokumenti«, del »Ostale priloge«.</w:t>
      </w:r>
    </w:p>
    <w:p w:rsidR="00F9141E" w:rsidRDefault="00F9141E" w:rsidP="00F9141E">
      <w:pPr>
        <w:pStyle w:val="Naslov2"/>
        <w:numPr>
          <w:ilvl w:val="1"/>
          <w:numId w:val="16"/>
        </w:numPr>
      </w:pPr>
      <w:bookmarkStart w:id="124" w:name="_Toc509692067"/>
      <w:bookmarkStart w:id="125" w:name="_Toc509692069"/>
      <w:bookmarkStart w:id="126" w:name="_Toc155941795"/>
      <w:bookmarkEnd w:id="118"/>
      <w:bookmarkEnd w:id="119"/>
      <w:bookmarkEnd w:id="124"/>
      <w:bookmarkEnd w:id="125"/>
      <w:r>
        <w:t>druga določila za pripravo ponudbe</w:t>
      </w:r>
      <w:bookmarkEnd w:id="126"/>
    </w:p>
    <w:p w:rsidR="00F9141E" w:rsidRDefault="00F9141E" w:rsidP="00F9141E">
      <w:pPr>
        <w:pStyle w:val="Naslov3"/>
        <w:numPr>
          <w:ilvl w:val="2"/>
          <w:numId w:val="16"/>
        </w:numPr>
      </w:pPr>
      <w:bookmarkStart w:id="127" w:name="_Toc336851754"/>
      <w:bookmarkStart w:id="128" w:name="_Toc336851802"/>
      <w:bookmarkStart w:id="129" w:name="_Toc155941796"/>
      <w:r>
        <w:t>Skupna ponudba</w:t>
      </w:r>
      <w:bookmarkEnd w:id="127"/>
      <w:bookmarkEnd w:id="128"/>
      <w:bookmarkEnd w:id="129"/>
    </w:p>
    <w:p w:rsidR="00F9141E" w:rsidRDefault="00F9141E" w:rsidP="00F9141E">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F9141E" w:rsidRDefault="00F9141E" w:rsidP="00F9141E"/>
    <w:p w:rsidR="00F9141E" w:rsidRDefault="00F9141E" w:rsidP="00F9141E">
      <w:r>
        <w:t>Pogoje, določene v točkah</w:t>
      </w:r>
      <w:r w:rsidRPr="007669EF">
        <w:t xml:space="preserve"> </w:t>
      </w:r>
      <w:r>
        <w:t>8.2.2 (teh</w:t>
      </w:r>
      <w:r w:rsidR="00A93973">
        <w:t xml:space="preserve">nična in strokovna sposobnost) </w:t>
      </w:r>
      <w:r>
        <w:t>lahko ponudniki izpolnjujejo kumulativno. Dokumente, ki se nanašajo na dokazovanje teh pogojev, poda katerikoli ponudnik v skupni ponudbi.</w:t>
      </w:r>
    </w:p>
    <w:p w:rsidR="00F9141E" w:rsidRDefault="00F9141E" w:rsidP="00F9141E"/>
    <w:p w:rsidR="00F9141E" w:rsidRDefault="00F9141E" w:rsidP="00F9141E">
      <w:r>
        <w:t>Vsi ponudniki v skupni ponudbi morajo izpolniti ESPD posamično in v njem navesti vse zahtevane podatke.</w:t>
      </w:r>
    </w:p>
    <w:p w:rsidR="00F9141E" w:rsidRDefault="00F9141E" w:rsidP="00F9141E"/>
    <w:p w:rsidR="00F9141E" w:rsidRDefault="00F9141E" w:rsidP="00F9141E">
      <w:r>
        <w:t xml:space="preserve">Obrazec »Predračun« podajo vsi ponudniki, ki nastopajo v skupni ponudbi, skupaj (en obrazec, podpisan s strani vsaj enega izmed ponudnikov, ki nastopajo v skupni ponudbi). </w:t>
      </w:r>
    </w:p>
    <w:p w:rsidR="00F9141E" w:rsidRDefault="00F9141E" w:rsidP="00F9141E"/>
    <w:p w:rsidR="00F9141E" w:rsidRDefault="00F9141E" w:rsidP="00F9141E">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9141E" w:rsidRDefault="00F9141E" w:rsidP="00F9141E"/>
    <w:p w:rsidR="00F9141E" w:rsidRDefault="00F9141E" w:rsidP="00F9141E">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F9141E" w:rsidRDefault="00F9141E" w:rsidP="00F9141E"/>
    <w:p w:rsidR="00F9141E" w:rsidRDefault="00F9141E" w:rsidP="00F9141E">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F9141E" w:rsidRDefault="00F9141E" w:rsidP="00F9141E">
      <w:pPr>
        <w:pStyle w:val="Naslov3"/>
        <w:numPr>
          <w:ilvl w:val="2"/>
          <w:numId w:val="16"/>
        </w:numPr>
      </w:pPr>
      <w:bookmarkStart w:id="130" w:name="_Toc336851755"/>
      <w:bookmarkStart w:id="131" w:name="_Toc336851803"/>
      <w:bookmarkStart w:id="132" w:name="_Toc155941797"/>
      <w:r>
        <w:t>Ponudba s podizvajalci</w:t>
      </w:r>
      <w:bookmarkEnd w:id="130"/>
      <w:bookmarkEnd w:id="131"/>
      <w:bookmarkEnd w:id="132"/>
    </w:p>
    <w:p w:rsidR="00F9141E" w:rsidRPr="00D86B6A" w:rsidRDefault="00F9141E" w:rsidP="00F9141E">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404ED">
        <w:rPr>
          <w:rFonts w:cs="Arial"/>
          <w:szCs w:val="20"/>
        </w:rPr>
        <w:t>okvirnega sporazuma</w:t>
      </w:r>
      <w:r w:rsidRPr="00D86B6A">
        <w:rPr>
          <w:rFonts w:cs="Arial"/>
          <w:szCs w:val="20"/>
        </w:rPr>
        <w:t xml:space="preserve"> z naročnikom ali v času njenega izvajanja, sklenjene veljavne pogodbe s podizvajalci.</w:t>
      </w:r>
    </w:p>
    <w:p w:rsidR="00F9141E" w:rsidRDefault="00F9141E" w:rsidP="00F9141E">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F9141E" w:rsidRDefault="00F9141E" w:rsidP="00F9141E"/>
    <w:p w:rsidR="00F9141E" w:rsidRDefault="00F9141E" w:rsidP="00F9141E">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F9141E" w:rsidRDefault="00F9141E" w:rsidP="00F9141E"/>
    <w:p w:rsidR="00F9141E" w:rsidRDefault="00F9141E" w:rsidP="00F9141E">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F9141E" w:rsidRDefault="00F9141E" w:rsidP="00F9141E"/>
    <w:p w:rsidR="00F9141E" w:rsidRDefault="00F9141E" w:rsidP="00F9141E">
      <w:r>
        <w:t xml:space="preserve">Podizvajalec mora enako kot ponudnik izpolnjevati pogoja pod točkama 8.1 in 8.2.1 teh navodil. </w:t>
      </w:r>
    </w:p>
    <w:p w:rsidR="00F9141E" w:rsidRDefault="00F9141E" w:rsidP="00F9141E">
      <w:r>
        <w:lastRenderedPageBreak/>
        <w:t>Ponudnik mora za posameznega podizvajalca priložiti enaka dokazila za izpolnjevanje pogojev, določenih v prejšnjem stavku, kot jih mora priložiti zase, razen pri pogojih, kjer so že predvidena dokazila, ki jih mora podizvajalec predložiti.</w:t>
      </w:r>
    </w:p>
    <w:p w:rsidR="00F9141E" w:rsidRDefault="00F9141E" w:rsidP="00F9141E"/>
    <w:p w:rsidR="00F9141E" w:rsidRPr="003B562A" w:rsidRDefault="00F9141E" w:rsidP="00F9141E">
      <w:pPr>
        <w:rPr>
          <w:rFonts w:eastAsia="Times New Roman" w:cs="Arial"/>
          <w:b/>
          <w:szCs w:val="20"/>
          <w:lang w:eastAsia="sl-SI"/>
        </w:rPr>
      </w:pPr>
      <w:r w:rsidRPr="003B562A">
        <w:rPr>
          <w:rFonts w:eastAsia="Times New Roman" w:cs="Arial"/>
          <w:b/>
          <w:szCs w:val="20"/>
          <w:lang w:eastAsia="sl-SI"/>
        </w:rPr>
        <w:t>Če bo ponudnik izvajal javno naročilo s podizvajalci, mora v ponudbi:</w:t>
      </w:r>
    </w:p>
    <w:p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F9141E" w:rsidRPr="008D152C" w:rsidRDefault="00F9141E" w:rsidP="00F9141E">
      <w:pPr>
        <w:rPr>
          <w:rFonts w:eastAsia="Times New Roman" w:cs="Arial"/>
          <w:szCs w:val="20"/>
          <w:lang w:eastAsia="sl-SI"/>
        </w:rPr>
      </w:pPr>
    </w:p>
    <w:p w:rsidR="00F9141E" w:rsidRPr="008D152C" w:rsidRDefault="00F9141E" w:rsidP="00F9141E">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F9141E" w:rsidRPr="008D152C" w:rsidRDefault="00F9141E" w:rsidP="00F9141E">
      <w:pPr>
        <w:ind w:left="357"/>
        <w:rPr>
          <w:rFonts w:eastAsia="Times New Roman" w:cs="Arial"/>
          <w:szCs w:val="20"/>
          <w:lang w:eastAsia="sl-SI"/>
        </w:rPr>
      </w:pPr>
    </w:p>
    <w:p w:rsidR="00F9141E" w:rsidRPr="008D152C" w:rsidRDefault="00F9141E" w:rsidP="00F9141E">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F9141E" w:rsidRPr="008D152C" w:rsidRDefault="00F9141E" w:rsidP="00F9141E">
      <w:pPr>
        <w:rPr>
          <w:rFonts w:eastAsia="Times New Roman" w:cs="Arial"/>
          <w:szCs w:val="20"/>
        </w:rPr>
      </w:pPr>
    </w:p>
    <w:p w:rsidR="00F9141E" w:rsidRPr="008D152C" w:rsidRDefault="00F9141E" w:rsidP="00F9141E">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F9141E" w:rsidRPr="008D152C" w:rsidRDefault="00F9141E" w:rsidP="00F9141E">
      <w:pPr>
        <w:rPr>
          <w:rFonts w:eastAsia="Times New Roman" w:cs="Arial"/>
          <w:szCs w:val="20"/>
        </w:rPr>
      </w:pPr>
    </w:p>
    <w:p w:rsidR="00F9141E" w:rsidRPr="0077559D" w:rsidRDefault="00F9141E" w:rsidP="00F9141E">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F9141E" w:rsidRDefault="00F9141E" w:rsidP="00F9141E"/>
    <w:p w:rsidR="00F9141E" w:rsidRDefault="00F9141E" w:rsidP="00F9141E">
      <w:r>
        <w:t xml:space="preserve">Izbrani ponudnik v razmerju do naročnika v celoti odgovarja za izvedbo naročila. </w:t>
      </w:r>
    </w:p>
    <w:p w:rsidR="00F9141E" w:rsidRDefault="00F9141E" w:rsidP="00F9141E">
      <w:pPr>
        <w:pStyle w:val="Naslov3"/>
        <w:numPr>
          <w:ilvl w:val="2"/>
          <w:numId w:val="16"/>
        </w:numPr>
      </w:pPr>
      <w:bookmarkStart w:id="133" w:name="_Toc336851756"/>
      <w:bookmarkStart w:id="134" w:name="_Toc336851804"/>
      <w:bookmarkStart w:id="135" w:name="_Toc155941798"/>
      <w:r>
        <w:t>Variantne ponudbe</w:t>
      </w:r>
      <w:bookmarkEnd w:id="133"/>
      <w:bookmarkEnd w:id="134"/>
      <w:r>
        <w:t xml:space="preserve"> in opcije</w:t>
      </w:r>
      <w:bookmarkEnd w:id="135"/>
    </w:p>
    <w:p w:rsidR="00F9141E" w:rsidRDefault="00F9141E" w:rsidP="00F9141E">
      <w:r>
        <w:t>Variantne ponudbe in opcije niso dopuščene.</w:t>
      </w:r>
    </w:p>
    <w:p w:rsidR="00F9141E" w:rsidRPr="007D690C" w:rsidRDefault="00F9141E" w:rsidP="00F9141E">
      <w:pPr>
        <w:pStyle w:val="Naslov3"/>
        <w:numPr>
          <w:ilvl w:val="2"/>
          <w:numId w:val="16"/>
        </w:numPr>
      </w:pPr>
      <w:bookmarkStart w:id="136" w:name="_Toc336851757"/>
      <w:bookmarkStart w:id="137" w:name="_Toc336851805"/>
      <w:bookmarkStart w:id="138" w:name="_Toc155941799"/>
      <w:r w:rsidRPr="007D690C">
        <w:t>Jezik ponudbe</w:t>
      </w:r>
      <w:bookmarkEnd w:id="136"/>
      <w:bookmarkEnd w:id="137"/>
      <w:bookmarkEnd w:id="138"/>
    </w:p>
    <w:p w:rsidR="00F9141E" w:rsidRDefault="00F9141E" w:rsidP="00F9141E">
      <w:r>
        <w:t xml:space="preserve">Postopek javnega naročanja poteka v slovenskem jeziku. Vsi dokumenti v zvezi s ponudbo morajo biti v slovenskem jeziku. </w:t>
      </w:r>
    </w:p>
    <w:p w:rsidR="00A93973" w:rsidRDefault="00A93973" w:rsidP="00F9141E"/>
    <w:p w:rsidR="00F9141E" w:rsidRDefault="00F9141E" w:rsidP="00F9141E">
      <w:r>
        <w:t>Priloge so lahko tudi v tujem jeziku. Na zahtevo naročnika mora ponudnik priskrbeti prevod v slovenski jezik.</w:t>
      </w:r>
    </w:p>
    <w:p w:rsidR="00F9141E" w:rsidRDefault="00F9141E" w:rsidP="00F9141E">
      <w:pPr>
        <w:pStyle w:val="Naslov3"/>
        <w:numPr>
          <w:ilvl w:val="2"/>
          <w:numId w:val="16"/>
        </w:numPr>
      </w:pPr>
      <w:bookmarkStart w:id="139" w:name="_Toc336851758"/>
      <w:bookmarkStart w:id="140" w:name="_Toc336851806"/>
      <w:bookmarkStart w:id="141" w:name="_Toc509690875"/>
      <w:bookmarkStart w:id="142" w:name="_Toc155941800"/>
      <w:r>
        <w:t>Priprava in oddaja ponudbe v sistemu e-JN</w:t>
      </w:r>
      <w:bookmarkEnd w:id="139"/>
      <w:bookmarkEnd w:id="140"/>
      <w:bookmarkEnd w:id="141"/>
      <w:bookmarkEnd w:id="142"/>
    </w:p>
    <w:p w:rsidR="00F9141E" w:rsidRDefault="00F9141E" w:rsidP="00F9141E">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w:t>
      </w:r>
      <w:r>
        <w:rPr>
          <w:rFonts w:cs="Arial"/>
          <w:szCs w:val="20"/>
          <w:lang w:eastAsia="sl-SI"/>
        </w:rPr>
        <w:lastRenderedPageBreak/>
        <w:t xml:space="preserve">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F9141E" w:rsidRDefault="00F9141E" w:rsidP="00F9141E"/>
    <w:p w:rsidR="00F9141E" w:rsidRDefault="00F9141E" w:rsidP="00F9141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rsidR="00F9141E" w:rsidRDefault="00F9141E" w:rsidP="00F9141E">
      <w:pPr>
        <w:pStyle w:val="Naslov3"/>
        <w:numPr>
          <w:ilvl w:val="2"/>
          <w:numId w:val="16"/>
        </w:numPr>
      </w:pPr>
      <w:bookmarkStart w:id="143" w:name="_Toc509692077"/>
      <w:bookmarkStart w:id="144" w:name="_Toc509692078"/>
      <w:bookmarkStart w:id="145" w:name="_Toc509692079"/>
      <w:bookmarkStart w:id="146" w:name="_Toc509692080"/>
      <w:bookmarkStart w:id="147" w:name="_Toc336851759"/>
      <w:bookmarkStart w:id="148" w:name="_Toc336851807"/>
      <w:bookmarkStart w:id="149" w:name="_Toc155941801"/>
      <w:bookmarkEnd w:id="143"/>
      <w:bookmarkEnd w:id="144"/>
      <w:bookmarkEnd w:id="145"/>
      <w:bookmarkEnd w:id="146"/>
      <w:r>
        <w:t>Veljavnost ponudbe</w:t>
      </w:r>
      <w:bookmarkEnd w:id="147"/>
      <w:bookmarkEnd w:id="148"/>
      <w:bookmarkEnd w:id="149"/>
    </w:p>
    <w:p w:rsidR="00F9141E" w:rsidRDefault="00F9141E" w:rsidP="00F9141E">
      <w:pPr>
        <w:rPr>
          <w:rFonts w:cs="Arial"/>
          <w:i/>
          <w:sz w:val="18"/>
          <w:szCs w:val="18"/>
        </w:rPr>
      </w:pPr>
      <w:r>
        <w:t xml:space="preserve">Ponudba mora veljati najmanj </w:t>
      </w:r>
      <w:r w:rsidRPr="00A34F97">
        <w:rPr>
          <w:rFonts w:cs="Arial"/>
          <w:szCs w:val="20"/>
        </w:rPr>
        <w:t>3 mesece</w:t>
      </w:r>
      <w:r>
        <w:rPr>
          <w:rFonts w:cs="Arial"/>
          <w:szCs w:val="20"/>
        </w:rPr>
        <w:t xml:space="preserve"> </w:t>
      </w:r>
      <w:r w:rsidRPr="006A12FF">
        <w:rPr>
          <w:rFonts w:cs="Arial"/>
          <w:szCs w:val="20"/>
        </w:rPr>
        <w:t>od poteka roka za predložitev ponudb</w:t>
      </w:r>
      <w:r>
        <w:rPr>
          <w:rFonts w:cs="Arial"/>
          <w:i/>
          <w:sz w:val="18"/>
          <w:szCs w:val="18"/>
        </w:rPr>
        <w:t>.</w:t>
      </w:r>
    </w:p>
    <w:p w:rsidR="00F9141E" w:rsidRDefault="00F9141E" w:rsidP="00F9141E">
      <w:pPr>
        <w:rPr>
          <w:rFonts w:cs="Arial"/>
          <w:i/>
          <w:sz w:val="18"/>
          <w:szCs w:val="18"/>
        </w:rPr>
      </w:pPr>
    </w:p>
    <w:p w:rsidR="00F9141E" w:rsidRDefault="00F9141E" w:rsidP="00F9141E">
      <w:r>
        <w:t xml:space="preserve">V izjemnih okoliščinah bo naročnik lahko zahteval, da ponudniki podaljšajo čas veljavnosti ponudb za določeno dodatno obdobje. </w:t>
      </w:r>
    </w:p>
    <w:p w:rsidR="00F9141E" w:rsidRDefault="00F9141E" w:rsidP="00F9141E">
      <w:pPr>
        <w:pStyle w:val="Naslov3"/>
        <w:numPr>
          <w:ilvl w:val="2"/>
          <w:numId w:val="16"/>
        </w:numPr>
      </w:pPr>
      <w:bookmarkStart w:id="150" w:name="_Toc336851760"/>
      <w:bookmarkStart w:id="151" w:name="_Toc336851808"/>
      <w:bookmarkStart w:id="152" w:name="_Toc155941802"/>
      <w:r>
        <w:t>Stroški ponudbe</w:t>
      </w:r>
      <w:bookmarkEnd w:id="150"/>
      <w:bookmarkEnd w:id="151"/>
      <w:bookmarkEnd w:id="152"/>
    </w:p>
    <w:p w:rsidR="00F9141E" w:rsidRDefault="00F9141E" w:rsidP="00F9141E">
      <w:r>
        <w:t>Vse stroške, povezane s pripravo in predložitvijo ponudbe, nosi ponudnik.</w:t>
      </w:r>
    </w:p>
    <w:p w:rsidR="00F9141E" w:rsidRDefault="00F9141E" w:rsidP="00F9141E">
      <w:pPr>
        <w:pStyle w:val="Naslov3"/>
        <w:numPr>
          <w:ilvl w:val="2"/>
          <w:numId w:val="16"/>
        </w:numPr>
      </w:pPr>
      <w:bookmarkStart w:id="153" w:name="_Toc155941803"/>
      <w:r>
        <w:t>Protikorupcijsko določilo</w:t>
      </w:r>
      <w:bookmarkEnd w:id="153"/>
    </w:p>
    <w:p w:rsidR="00F9141E" w:rsidRDefault="00F9141E" w:rsidP="00F9141E">
      <w:r>
        <w:t xml:space="preserve">V postopku oddaje javnega naročila naročnik in ponudniki ne smejo pričenjati in izvajati dejanj, ki bi vnaprej določila izbor določene ponudbe, ali ki bi povzročila, da pogodba ne bi pričela veljati oziroma ne bi bila izpolnjena. </w:t>
      </w:r>
    </w:p>
    <w:p w:rsidR="00F9141E" w:rsidRDefault="00F9141E" w:rsidP="00F9141E"/>
    <w:p w:rsidR="00F9141E" w:rsidRDefault="00F9141E" w:rsidP="00F9141E">
      <w:r>
        <w:t xml:space="preserve">Vsakršno lobiranje v postopkih oddaje javnih naročil je prepovedano. </w:t>
      </w:r>
    </w:p>
    <w:p w:rsidR="00F9141E" w:rsidRDefault="00F9141E" w:rsidP="00F9141E">
      <w:pPr>
        <w:pStyle w:val="Naslov1"/>
        <w:numPr>
          <w:ilvl w:val="0"/>
          <w:numId w:val="16"/>
        </w:numPr>
      </w:pPr>
      <w:bookmarkStart w:id="154" w:name="_Toc467133897"/>
      <w:bookmarkStart w:id="155" w:name="_Toc467501214"/>
      <w:bookmarkStart w:id="156" w:name="_Toc336851763"/>
      <w:bookmarkStart w:id="157" w:name="_Toc336851811"/>
      <w:bookmarkStart w:id="158" w:name="_Toc155941804"/>
      <w:bookmarkStart w:id="159" w:name="_Toc336851761"/>
      <w:bookmarkStart w:id="160" w:name="_Toc336851809"/>
      <w:bookmarkEnd w:id="154"/>
      <w:bookmarkEnd w:id="155"/>
      <w:r>
        <w:t>obvestilo o odločitvi o oddaji naročila</w:t>
      </w:r>
      <w:bookmarkEnd w:id="156"/>
      <w:bookmarkEnd w:id="157"/>
      <w:bookmarkEnd w:id="158"/>
    </w:p>
    <w:p w:rsidR="00F9141E" w:rsidRDefault="00F9141E" w:rsidP="00F9141E">
      <w:r>
        <w:rPr>
          <w:szCs w:val="20"/>
        </w:rPr>
        <w:t>Naročnik bo podpisano odločitev o oddaji naročila objavil na portalu javnih naročil. Odločitev se šteje za vročeno z dnem objave na portalu javnih naročil.</w:t>
      </w:r>
    </w:p>
    <w:p w:rsidR="00F9141E" w:rsidRDefault="00F9141E" w:rsidP="00F9141E">
      <w:pPr>
        <w:pStyle w:val="Naslov1"/>
        <w:numPr>
          <w:ilvl w:val="0"/>
          <w:numId w:val="16"/>
        </w:numPr>
      </w:pPr>
      <w:bookmarkStart w:id="161" w:name="_Toc155941805"/>
      <w:r>
        <w:t>odstop od izvedbe javnega naročila</w:t>
      </w:r>
      <w:bookmarkEnd w:id="159"/>
      <w:bookmarkEnd w:id="160"/>
      <w:bookmarkEnd w:id="161"/>
    </w:p>
    <w:p w:rsidR="00F9141E" w:rsidRDefault="00F9141E" w:rsidP="00F9141E">
      <w:r>
        <w:t xml:space="preserve">Naročnik lahko na podlagi osmega odstavka 90. člena ZJN-3 po sprejemu odločitve o oddaji naročila do sklenitve </w:t>
      </w:r>
      <w:r w:rsidR="008404ED">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8404ED">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F9141E" w:rsidRDefault="006123B0" w:rsidP="00F9141E">
      <w:pPr>
        <w:pStyle w:val="Naslov1"/>
        <w:numPr>
          <w:ilvl w:val="0"/>
          <w:numId w:val="16"/>
        </w:numPr>
      </w:pPr>
      <w:bookmarkStart w:id="162" w:name="_Toc155941806"/>
      <w:r>
        <w:t>OKVIRNI SPORAZUM</w:t>
      </w:r>
      <w:bookmarkEnd w:id="162"/>
      <w:r w:rsidR="00F9141E">
        <w:t xml:space="preserve"> </w:t>
      </w:r>
    </w:p>
    <w:p w:rsidR="00F9141E" w:rsidRDefault="00F9141E" w:rsidP="00F9141E">
      <w:r>
        <w:t>V skladu s šestim odstavkom 14. člena Zakona o integriteti in preprečevanju korupcije (Uradni list RS, št. 69/11-UPB2</w:t>
      </w:r>
      <w:r w:rsidR="00A93973">
        <w:t xml:space="preserve">, </w:t>
      </w:r>
      <w:hyperlink r:id="rId18" w:tgtFrame="_blank" w:tooltip="Zakon o spremembah in dopolnitvah Zakona o integriteti in preprečevanju korupcije" w:history="1">
        <w:r w:rsidR="00A93973" w:rsidRPr="00067C41">
          <w:t>158/20</w:t>
        </w:r>
      </w:hyperlink>
      <w:r w:rsidR="00A93973" w:rsidRPr="00067C41">
        <w:t>, </w:t>
      </w:r>
      <w:hyperlink r:id="rId19" w:tgtFrame="_blank" w:tooltip="Zakon o debirokratizaciji" w:history="1">
        <w:r w:rsidR="00A93973" w:rsidRPr="00067C41">
          <w:t>3/22</w:t>
        </w:r>
      </w:hyperlink>
      <w:r w:rsidR="00A93973" w:rsidRPr="00067C41">
        <w:t xml:space="preserve"> – </w:t>
      </w:r>
      <w:proofErr w:type="spellStart"/>
      <w:r w:rsidR="00A93973" w:rsidRPr="00067C41">
        <w:t>ZDeb</w:t>
      </w:r>
      <w:proofErr w:type="spellEnd"/>
      <w:r w:rsidR="00A93973" w:rsidRPr="00067C41">
        <w:t xml:space="preserve"> in </w:t>
      </w:r>
      <w:hyperlink r:id="rId20" w:tgtFrame="_blank" w:tooltip="Zakon o zaščiti prijaviteljev" w:history="1">
        <w:r w:rsidR="00A93973" w:rsidRPr="00067C41">
          <w:t>16/23</w:t>
        </w:r>
      </w:hyperlink>
      <w:r w:rsidR="00A93973" w:rsidRPr="00067C41">
        <w:t xml:space="preserve"> – </w:t>
      </w:r>
      <w:proofErr w:type="spellStart"/>
      <w:r w:rsidR="00A93973"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F9141E" w:rsidRDefault="00F9141E" w:rsidP="00F9141E"/>
    <w:p w:rsidR="00F9141E" w:rsidRDefault="00F9141E" w:rsidP="00F9141E">
      <w:r>
        <w:lastRenderedPageBreak/>
        <w:t xml:space="preserve">Izbrani ponudnik mora podpisati in vrniti naročniku </w:t>
      </w:r>
      <w:r w:rsidR="008404ED">
        <w:t>okvirnega sporazuma</w:t>
      </w:r>
      <w:r>
        <w:t xml:space="preserve"> v roku petih (5) dni po prejemu </w:t>
      </w:r>
      <w:r w:rsidR="008404ED">
        <w:t xml:space="preserve">s strani naročnika podpisanega okvirnega sporazuma </w:t>
      </w:r>
      <w:r>
        <w:t xml:space="preserve">(v primeru predložitve bančne garancije najkasneje v desetih dneh). </w:t>
      </w:r>
    </w:p>
    <w:p w:rsidR="00F9141E" w:rsidRDefault="00F9141E" w:rsidP="00F9141E"/>
    <w:p w:rsidR="00F9141E" w:rsidRDefault="008404ED" w:rsidP="00F9141E">
      <w:r>
        <w:t>Okvirni sporazum</w:t>
      </w:r>
      <w:r w:rsidR="00F9141E">
        <w:t xml:space="preserve"> se bo pre</w:t>
      </w:r>
      <w:r>
        <w:t>d podpisom vsebinsko prilagodil</w:t>
      </w:r>
      <w:r w:rsidR="00F9141E">
        <w:t xml:space="preserve"> glede na to, ali bo izbrani ponudnik predložil skupno ponudbo, prijavil sodelovanje podizvajalcev in podobno.</w:t>
      </w:r>
    </w:p>
    <w:p w:rsidR="00F9141E" w:rsidRDefault="00F9141E" w:rsidP="00F9141E"/>
    <w:p w:rsidR="00F9141E" w:rsidRPr="00A34F97" w:rsidRDefault="00F9141E" w:rsidP="00F9141E">
      <w:r w:rsidRPr="00A34F97">
        <w:t xml:space="preserve">S podpisom ESPD ponudnik potrdi, da sprejema vsebino vzorca </w:t>
      </w:r>
      <w:r w:rsidR="00360E4B">
        <w:t>okvirnega sporazuma.</w:t>
      </w:r>
    </w:p>
    <w:p w:rsidR="00F9141E" w:rsidRDefault="00F9141E" w:rsidP="00F9141E">
      <w:pPr>
        <w:pStyle w:val="Naslov1"/>
        <w:numPr>
          <w:ilvl w:val="0"/>
          <w:numId w:val="16"/>
        </w:numPr>
      </w:pPr>
      <w:bookmarkStart w:id="163" w:name="_Toc336851764"/>
      <w:bookmarkStart w:id="164" w:name="_Toc336851812"/>
      <w:bookmarkStart w:id="165" w:name="_Toc155941807"/>
      <w:r>
        <w:t>pravno varstvo</w:t>
      </w:r>
      <w:bookmarkEnd w:id="163"/>
      <w:bookmarkEnd w:id="164"/>
      <w:bookmarkEnd w:id="165"/>
    </w:p>
    <w:p w:rsidR="00F9141E" w:rsidRPr="00683748" w:rsidRDefault="00F9141E" w:rsidP="00F9141E">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F9141E" w:rsidRPr="00683748" w:rsidRDefault="00F9141E" w:rsidP="00F9141E">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F9141E" w:rsidRPr="00683748" w:rsidRDefault="00F9141E" w:rsidP="00F9141E">
      <w:pPr>
        <w:rPr>
          <w:rFonts w:cs="Arial"/>
        </w:rPr>
      </w:pPr>
    </w:p>
    <w:p w:rsidR="00F9141E" w:rsidRDefault="00F9141E" w:rsidP="00F9141E">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F9141E" w:rsidRPr="00D941EC" w:rsidRDefault="00F9141E" w:rsidP="00F9141E">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rsidR="00F9141E" w:rsidRPr="005178B0" w:rsidRDefault="00F9141E" w:rsidP="00F9141E">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F9141E" w:rsidRDefault="00F9141E" w:rsidP="00F9141E"/>
    <w:p w:rsidR="00F9141E" w:rsidRDefault="00F9141E" w:rsidP="00F9141E"/>
    <w:p w:rsidR="00F9141E" w:rsidRDefault="00F9141E" w:rsidP="00F9141E"/>
    <w:p w:rsidR="00F9141E" w:rsidRDefault="00F9141E" w:rsidP="00F9141E"/>
    <w:p w:rsidR="00F9141E" w:rsidRDefault="00F9141E" w:rsidP="00F9141E"/>
    <w:p w:rsidR="00FE4DC3" w:rsidRDefault="00FE4DC3" w:rsidP="00F9141E">
      <w:pPr>
        <w:pStyle w:val="Naslov1"/>
        <w:numPr>
          <w:ilvl w:val="0"/>
          <w:numId w:val="0"/>
        </w:numPr>
        <w:ind w:left="925"/>
      </w:pPr>
    </w:p>
    <w:sectPr w:rsidR="00FE4DC3" w:rsidSect="006E2556">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8E3" w:rsidRDefault="000A08E3" w:rsidP="006E2556">
      <w:pPr>
        <w:spacing w:line="240" w:lineRule="auto"/>
      </w:pPr>
      <w:r>
        <w:separator/>
      </w:r>
    </w:p>
  </w:endnote>
  <w:endnote w:type="continuationSeparator" w:id="0">
    <w:p w:rsidR="000A08E3" w:rsidRDefault="000A08E3" w:rsidP="006E255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C41" w:rsidRPr="00887C43" w:rsidRDefault="00067C41" w:rsidP="00067C41">
    <w:pPr>
      <w:pStyle w:val="Noga"/>
      <w:pBdr>
        <w:top w:val="single" w:sz="4" w:space="1" w:color="auto"/>
      </w:pBdr>
      <w:rPr>
        <w:sz w:val="16"/>
        <w:szCs w:val="16"/>
      </w:rPr>
    </w:pPr>
    <w:r>
      <w:rPr>
        <w:sz w:val="16"/>
        <w:szCs w:val="16"/>
      </w:rPr>
      <w:t>JN 2/2024</w:t>
    </w:r>
  </w:p>
  <w:p w:rsidR="000A08E3" w:rsidRPr="00887C43" w:rsidRDefault="000A08E3" w:rsidP="006E2556">
    <w:pPr>
      <w:pStyle w:val="Noga"/>
      <w:pBdr>
        <w:top w:val="single" w:sz="4" w:space="1" w:color="auto"/>
      </w:pBdr>
      <w:rPr>
        <w:sz w:val="16"/>
        <w:szCs w:val="16"/>
      </w:rPr>
    </w:pPr>
  </w:p>
  <w:p w:rsidR="000A08E3" w:rsidRPr="00831D98" w:rsidRDefault="000A08E3" w:rsidP="006E2556">
    <w:pPr>
      <w:pStyle w:val="Noga"/>
      <w:jc w:val="right"/>
      <w:rPr>
        <w:sz w:val="16"/>
        <w:szCs w:val="16"/>
      </w:rPr>
    </w:pPr>
    <w:r>
      <w:rPr>
        <w:sz w:val="16"/>
        <w:szCs w:val="16"/>
      </w:rPr>
      <w:t xml:space="preserve">Stran </w:t>
    </w:r>
    <w:r w:rsidR="00171401">
      <w:rPr>
        <w:sz w:val="16"/>
        <w:szCs w:val="16"/>
      </w:rPr>
      <w:fldChar w:fldCharType="begin"/>
    </w:r>
    <w:r>
      <w:rPr>
        <w:sz w:val="16"/>
        <w:szCs w:val="16"/>
      </w:rPr>
      <w:instrText xml:space="preserve"> PAGE  \* Arabic  \* MERGEFORMAT </w:instrText>
    </w:r>
    <w:r w:rsidR="00171401">
      <w:rPr>
        <w:sz w:val="16"/>
        <w:szCs w:val="16"/>
      </w:rPr>
      <w:fldChar w:fldCharType="separate"/>
    </w:r>
    <w:r w:rsidR="0059436E">
      <w:rPr>
        <w:noProof/>
        <w:sz w:val="16"/>
        <w:szCs w:val="16"/>
      </w:rPr>
      <w:t>9</w:t>
    </w:r>
    <w:r w:rsidR="00171401">
      <w:rPr>
        <w:sz w:val="16"/>
        <w:szCs w:val="16"/>
      </w:rPr>
      <w:fldChar w:fldCharType="end"/>
    </w:r>
    <w:r>
      <w:rPr>
        <w:sz w:val="16"/>
        <w:szCs w:val="16"/>
      </w:rPr>
      <w:t>/</w:t>
    </w:r>
    <w:fldSimple w:instr=" NUMPAGES  \* Arabic  \* MERGEFORMAT ">
      <w:r w:rsidR="0059436E" w:rsidRPr="0059436E">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E3" w:rsidRPr="00887C43" w:rsidRDefault="000A08E3" w:rsidP="004A334F">
    <w:pPr>
      <w:pStyle w:val="Noga"/>
      <w:pBdr>
        <w:top w:val="single" w:sz="4" w:space="1" w:color="auto"/>
      </w:pBdr>
      <w:rPr>
        <w:sz w:val="16"/>
        <w:szCs w:val="16"/>
      </w:rPr>
    </w:pPr>
    <w:r>
      <w:rPr>
        <w:sz w:val="16"/>
        <w:szCs w:val="16"/>
      </w:rPr>
      <w:t>JN 2/2024</w:t>
    </w:r>
  </w:p>
  <w:p w:rsidR="000A08E3" w:rsidRPr="00831D98" w:rsidRDefault="000A08E3" w:rsidP="004A334F">
    <w:pPr>
      <w:pStyle w:val="Noga"/>
      <w:pBdr>
        <w:top w:val="single" w:sz="4" w:space="1" w:color="auto"/>
      </w:pBdr>
      <w:rPr>
        <w:sz w:val="16"/>
        <w:szCs w:val="16"/>
      </w:rPr>
    </w:pPr>
  </w:p>
  <w:p w:rsidR="000A08E3" w:rsidRPr="004A334F" w:rsidRDefault="000A08E3" w:rsidP="004A334F">
    <w:pPr>
      <w:pStyle w:val="Noga"/>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8E3" w:rsidRDefault="000A08E3" w:rsidP="006E2556">
      <w:pPr>
        <w:spacing w:line="240" w:lineRule="auto"/>
      </w:pPr>
      <w:r>
        <w:separator/>
      </w:r>
    </w:p>
  </w:footnote>
  <w:footnote w:type="continuationSeparator" w:id="0">
    <w:p w:rsidR="000A08E3" w:rsidRDefault="000A08E3" w:rsidP="006E2556">
      <w:pPr>
        <w:spacing w:line="240" w:lineRule="auto"/>
      </w:pPr>
      <w:r>
        <w:continuationSeparator/>
      </w:r>
    </w:p>
  </w:footnote>
  <w:footnote w:id="1">
    <w:p w:rsidR="000A08E3" w:rsidRDefault="000A08E3" w:rsidP="00CB21D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E3" w:rsidRPr="00BB1E26" w:rsidRDefault="000A08E3" w:rsidP="006E2556">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8E3" w:rsidRDefault="000A08E3" w:rsidP="006E2556">
    <w:pPr>
      <w:pStyle w:val="Glava"/>
    </w:pPr>
    <w:r w:rsidRPr="00C21D7C">
      <w:rPr>
        <w:noProof/>
        <w:lang w:val="en-US"/>
      </w:rPr>
      <w:drawing>
        <wp:anchor distT="0" distB="0" distL="114300" distR="114300" simplePos="0" relativeHeight="251659264" behindDoc="1" locked="1" layoutInCell="1" allowOverlap="1">
          <wp:simplePos x="0" y="0"/>
          <wp:positionH relativeFrom="page">
            <wp:posOffset>4969565</wp:posOffset>
          </wp:positionH>
          <wp:positionV relativeFrom="page">
            <wp:posOffset>373711</wp:posOffset>
          </wp:positionV>
          <wp:extent cx="2266122" cy="485030"/>
          <wp:effectExtent l="0" t="0" r="0" b="0"/>
          <wp:wrapNone/>
          <wp:docPr id="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0A08E3" w:rsidRDefault="000A08E3">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D0D1FE7"/>
    <w:multiLevelType w:val="multilevel"/>
    <w:tmpl w:val="2114831E"/>
    <w:numStyleLink w:val="Headings"/>
  </w:abstractNum>
  <w:abstractNum w:abstractNumId="5">
    <w:nsid w:val="3F98591D"/>
    <w:multiLevelType w:val="hybridMultilevel"/>
    <w:tmpl w:val="C8284630"/>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4D143332"/>
    <w:multiLevelType w:val="hybridMultilevel"/>
    <w:tmpl w:val="82A8C56C"/>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2">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97370A6"/>
    <w:multiLevelType w:val="hybridMultilevel"/>
    <w:tmpl w:val="A2E0D4B6"/>
    <w:lvl w:ilvl="0" w:tplc="711A8526">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1"/>
  </w:num>
  <w:num w:numId="2">
    <w:abstractNumId w:val="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0"/>
  </w:num>
  <w:num w:numId="4">
    <w:abstractNumId w:val="6"/>
  </w:num>
  <w:num w:numId="5">
    <w:abstractNumId w:val="8"/>
  </w:num>
  <w:num w:numId="6">
    <w:abstractNumId w:val="3"/>
  </w:num>
  <w:num w:numId="7">
    <w:abstractNumId w:val="2"/>
  </w:num>
  <w:num w:numId="8">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12"/>
  </w:num>
  <w:num w:numId="10">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7"/>
  </w:num>
  <w:num w:numId="1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sz w:val="18"/>
          <w:szCs w:val="18"/>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abstractNumId w:val="13"/>
  </w:num>
  <w:num w:numId="14">
    <w:abstractNumId w:val="1"/>
  </w:num>
  <w:num w:numId="15">
    <w:abstractNumId w:val="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909"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abstractNumId w:val="14"/>
  </w:num>
  <w:num w:numId="18">
    <w:abstractNumId w:val="5"/>
  </w:num>
  <w:num w:numId="19">
    <w:abstractNumId w:val="9"/>
  </w:num>
  <w:num w:numId="20">
    <w:abstractNumId w:val="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4"/>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6E2556"/>
    <w:rsid w:val="00017816"/>
    <w:rsid w:val="000550CA"/>
    <w:rsid w:val="00064183"/>
    <w:rsid w:val="00067C41"/>
    <w:rsid w:val="000709C2"/>
    <w:rsid w:val="000771E6"/>
    <w:rsid w:val="0008030E"/>
    <w:rsid w:val="00084FBD"/>
    <w:rsid w:val="000957F8"/>
    <w:rsid w:val="000A08E3"/>
    <w:rsid w:val="000A3369"/>
    <w:rsid w:val="000D03F0"/>
    <w:rsid w:val="000D0C5C"/>
    <w:rsid w:val="00123448"/>
    <w:rsid w:val="00154441"/>
    <w:rsid w:val="0016711A"/>
    <w:rsid w:val="00171401"/>
    <w:rsid w:val="00195324"/>
    <w:rsid w:val="001A6093"/>
    <w:rsid w:val="001B1ECC"/>
    <w:rsid w:val="001C0A56"/>
    <w:rsid w:val="001D0E94"/>
    <w:rsid w:val="001E3F01"/>
    <w:rsid w:val="001E6E9E"/>
    <w:rsid w:val="001F531D"/>
    <w:rsid w:val="00217CFD"/>
    <w:rsid w:val="002307AF"/>
    <w:rsid w:val="0023449B"/>
    <w:rsid w:val="00240167"/>
    <w:rsid w:val="00290AC7"/>
    <w:rsid w:val="002A6C33"/>
    <w:rsid w:val="002B6C4F"/>
    <w:rsid w:val="002D5E54"/>
    <w:rsid w:val="002E6132"/>
    <w:rsid w:val="002F4B52"/>
    <w:rsid w:val="00315051"/>
    <w:rsid w:val="003173EB"/>
    <w:rsid w:val="00335073"/>
    <w:rsid w:val="00344908"/>
    <w:rsid w:val="00360E4B"/>
    <w:rsid w:val="003B025E"/>
    <w:rsid w:val="003E162F"/>
    <w:rsid w:val="003E3D6C"/>
    <w:rsid w:val="004650A0"/>
    <w:rsid w:val="004A334F"/>
    <w:rsid w:val="004A765D"/>
    <w:rsid w:val="004B5BB8"/>
    <w:rsid w:val="004B6339"/>
    <w:rsid w:val="004C4F42"/>
    <w:rsid w:val="004C5950"/>
    <w:rsid w:val="004C6BAB"/>
    <w:rsid w:val="004D0D5F"/>
    <w:rsid w:val="004D1A19"/>
    <w:rsid w:val="004D1BBA"/>
    <w:rsid w:val="004E3D80"/>
    <w:rsid w:val="004F5CB5"/>
    <w:rsid w:val="00524DF3"/>
    <w:rsid w:val="005370F4"/>
    <w:rsid w:val="00542410"/>
    <w:rsid w:val="00550A21"/>
    <w:rsid w:val="00565591"/>
    <w:rsid w:val="00583593"/>
    <w:rsid w:val="00586FD8"/>
    <w:rsid w:val="005924DE"/>
    <w:rsid w:val="0059436E"/>
    <w:rsid w:val="00597FE5"/>
    <w:rsid w:val="005A7A36"/>
    <w:rsid w:val="005B7D40"/>
    <w:rsid w:val="005C3B82"/>
    <w:rsid w:val="005D0382"/>
    <w:rsid w:val="005D1816"/>
    <w:rsid w:val="005E5391"/>
    <w:rsid w:val="005F5699"/>
    <w:rsid w:val="00601D56"/>
    <w:rsid w:val="006123B0"/>
    <w:rsid w:val="00615686"/>
    <w:rsid w:val="0062438C"/>
    <w:rsid w:val="00626EB1"/>
    <w:rsid w:val="00634BFC"/>
    <w:rsid w:val="00640152"/>
    <w:rsid w:val="00640986"/>
    <w:rsid w:val="006446C3"/>
    <w:rsid w:val="00645A55"/>
    <w:rsid w:val="006526F9"/>
    <w:rsid w:val="006D2538"/>
    <w:rsid w:val="006D7204"/>
    <w:rsid w:val="006E2556"/>
    <w:rsid w:val="006F32A9"/>
    <w:rsid w:val="00707FDA"/>
    <w:rsid w:val="00710484"/>
    <w:rsid w:val="007153D6"/>
    <w:rsid w:val="00722EE6"/>
    <w:rsid w:val="0075665C"/>
    <w:rsid w:val="00766E9E"/>
    <w:rsid w:val="00783DC2"/>
    <w:rsid w:val="00790393"/>
    <w:rsid w:val="00791A65"/>
    <w:rsid w:val="007A6111"/>
    <w:rsid w:val="007B3745"/>
    <w:rsid w:val="007E395F"/>
    <w:rsid w:val="00813FB4"/>
    <w:rsid w:val="008404ED"/>
    <w:rsid w:val="00847EE9"/>
    <w:rsid w:val="008A1546"/>
    <w:rsid w:val="008A165E"/>
    <w:rsid w:val="008A353B"/>
    <w:rsid w:val="008B7680"/>
    <w:rsid w:val="008C1B59"/>
    <w:rsid w:val="008D2DE7"/>
    <w:rsid w:val="008D5002"/>
    <w:rsid w:val="00901CE7"/>
    <w:rsid w:val="00903861"/>
    <w:rsid w:val="00915CC8"/>
    <w:rsid w:val="009451EE"/>
    <w:rsid w:val="009837A7"/>
    <w:rsid w:val="00985AA6"/>
    <w:rsid w:val="00986CA0"/>
    <w:rsid w:val="009B5121"/>
    <w:rsid w:val="009D3BA1"/>
    <w:rsid w:val="009D70EA"/>
    <w:rsid w:val="009D79F1"/>
    <w:rsid w:val="00A06B58"/>
    <w:rsid w:val="00A06DBF"/>
    <w:rsid w:val="00A25F52"/>
    <w:rsid w:val="00A34C86"/>
    <w:rsid w:val="00A36421"/>
    <w:rsid w:val="00A65EC1"/>
    <w:rsid w:val="00A810F1"/>
    <w:rsid w:val="00A93973"/>
    <w:rsid w:val="00A95DDE"/>
    <w:rsid w:val="00AD1119"/>
    <w:rsid w:val="00AD3741"/>
    <w:rsid w:val="00AD4163"/>
    <w:rsid w:val="00AF661E"/>
    <w:rsid w:val="00B056AF"/>
    <w:rsid w:val="00B31D87"/>
    <w:rsid w:val="00B4578B"/>
    <w:rsid w:val="00B66299"/>
    <w:rsid w:val="00B87F1C"/>
    <w:rsid w:val="00B918F9"/>
    <w:rsid w:val="00BA2947"/>
    <w:rsid w:val="00BC6C4A"/>
    <w:rsid w:val="00BD4C59"/>
    <w:rsid w:val="00BE2A47"/>
    <w:rsid w:val="00BE4003"/>
    <w:rsid w:val="00BE638F"/>
    <w:rsid w:val="00C14DCB"/>
    <w:rsid w:val="00C37BAE"/>
    <w:rsid w:val="00C449C0"/>
    <w:rsid w:val="00C45C58"/>
    <w:rsid w:val="00C64A82"/>
    <w:rsid w:val="00C74E02"/>
    <w:rsid w:val="00CA16F2"/>
    <w:rsid w:val="00CB21DC"/>
    <w:rsid w:val="00CE3A27"/>
    <w:rsid w:val="00CF14DB"/>
    <w:rsid w:val="00D0448D"/>
    <w:rsid w:val="00D1369B"/>
    <w:rsid w:val="00D14E72"/>
    <w:rsid w:val="00D26BFF"/>
    <w:rsid w:val="00D27ED2"/>
    <w:rsid w:val="00D47A6B"/>
    <w:rsid w:val="00D50840"/>
    <w:rsid w:val="00D53724"/>
    <w:rsid w:val="00D6248E"/>
    <w:rsid w:val="00D67861"/>
    <w:rsid w:val="00D84122"/>
    <w:rsid w:val="00D8681A"/>
    <w:rsid w:val="00DC035F"/>
    <w:rsid w:val="00DC58C1"/>
    <w:rsid w:val="00DE5C99"/>
    <w:rsid w:val="00E11A1B"/>
    <w:rsid w:val="00E26A8B"/>
    <w:rsid w:val="00E556F8"/>
    <w:rsid w:val="00E94109"/>
    <w:rsid w:val="00ED0F40"/>
    <w:rsid w:val="00ED29B6"/>
    <w:rsid w:val="00EE5BF2"/>
    <w:rsid w:val="00F01DCD"/>
    <w:rsid w:val="00F05D1E"/>
    <w:rsid w:val="00F20703"/>
    <w:rsid w:val="00F370FE"/>
    <w:rsid w:val="00F55012"/>
    <w:rsid w:val="00F6578D"/>
    <w:rsid w:val="00F83289"/>
    <w:rsid w:val="00F84E55"/>
    <w:rsid w:val="00F90618"/>
    <w:rsid w:val="00F9141E"/>
    <w:rsid w:val="00FB40E9"/>
    <w:rsid w:val="00FB6D05"/>
    <w:rsid w:val="00FB71BB"/>
    <w:rsid w:val="00FC1072"/>
    <w:rsid w:val="00FE4338"/>
    <w:rsid w:val="00FE4DC3"/>
    <w:rsid w:val="00FF5AF2"/>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E255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255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255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2556"/>
    <w:pPr>
      <w:numPr>
        <w:ilvl w:val="2"/>
      </w:numPr>
      <w:outlineLvl w:val="2"/>
    </w:pPr>
    <w:rPr>
      <w:bCs/>
      <w:i/>
      <w:smallCaps w:val="0"/>
    </w:rPr>
  </w:style>
  <w:style w:type="paragraph" w:styleId="Naslov4">
    <w:name w:val="heading 4"/>
    <w:basedOn w:val="Naslov3"/>
    <w:next w:val="Navaden"/>
    <w:link w:val="Naslov4Znak"/>
    <w:uiPriority w:val="9"/>
    <w:unhideWhenUsed/>
    <w:qFormat/>
    <w:rsid w:val="006E255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E2556"/>
    <w:pPr>
      <w:numPr>
        <w:ilvl w:val="4"/>
      </w:numPr>
      <w:ind w:left="924" w:hanging="924"/>
      <w:outlineLvl w:val="4"/>
    </w:pPr>
  </w:style>
  <w:style w:type="paragraph" w:styleId="Naslov6">
    <w:name w:val="heading 6"/>
    <w:basedOn w:val="Naslov5"/>
    <w:next w:val="Navaden"/>
    <w:link w:val="Naslov6Znak"/>
    <w:uiPriority w:val="9"/>
    <w:unhideWhenUsed/>
    <w:qFormat/>
    <w:rsid w:val="006E255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255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255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255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255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2556"/>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255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255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2556"/>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255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255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255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2556"/>
    <w:rPr>
      <w:rFonts w:ascii="Arial" w:eastAsia="Times New Roman" w:hAnsi="Arial" w:cs="Times New Roman"/>
      <w:b/>
      <w:i/>
      <w:color w:val="404040"/>
      <w:sz w:val="20"/>
      <w:szCs w:val="20"/>
    </w:rPr>
  </w:style>
  <w:style w:type="numbering" w:customStyle="1" w:styleId="Headings">
    <w:name w:val="Headings"/>
    <w:uiPriority w:val="99"/>
    <w:rsid w:val="006E2556"/>
    <w:pPr>
      <w:numPr>
        <w:numId w:val="1"/>
      </w:numPr>
    </w:pPr>
  </w:style>
  <w:style w:type="numbering" w:customStyle="1" w:styleId="Bulletsliststyle">
    <w:name w:val="Bulletslist style"/>
    <w:uiPriority w:val="99"/>
    <w:rsid w:val="006E2556"/>
    <w:pPr>
      <w:numPr>
        <w:numId w:val="3"/>
      </w:numPr>
    </w:pPr>
  </w:style>
  <w:style w:type="paragraph" w:customStyle="1" w:styleId="Llistbullet">
    <w:name w:val="Llist bullet"/>
    <w:basedOn w:val="Navaden"/>
    <w:rsid w:val="006E2556"/>
  </w:style>
  <w:style w:type="paragraph" w:styleId="Oznaenseznam">
    <w:name w:val="List Bullet"/>
    <w:basedOn w:val="Navaden"/>
    <w:uiPriority w:val="99"/>
    <w:unhideWhenUsed/>
    <w:qFormat/>
    <w:rsid w:val="006E2556"/>
    <w:pPr>
      <w:numPr>
        <w:numId w:val="3"/>
      </w:numPr>
      <w:contextualSpacing/>
    </w:pPr>
  </w:style>
  <w:style w:type="paragraph" w:styleId="Oznaenseznam2">
    <w:name w:val="List Bullet 2"/>
    <w:basedOn w:val="Navaden"/>
    <w:uiPriority w:val="99"/>
    <w:unhideWhenUsed/>
    <w:rsid w:val="006E2556"/>
    <w:pPr>
      <w:numPr>
        <w:ilvl w:val="1"/>
        <w:numId w:val="3"/>
      </w:numPr>
      <w:contextualSpacing/>
    </w:pPr>
  </w:style>
  <w:style w:type="paragraph" w:styleId="Oznaenseznam3">
    <w:name w:val="List Bullet 3"/>
    <w:basedOn w:val="Navaden"/>
    <w:uiPriority w:val="99"/>
    <w:unhideWhenUsed/>
    <w:rsid w:val="006E2556"/>
    <w:pPr>
      <w:numPr>
        <w:ilvl w:val="2"/>
        <w:numId w:val="3"/>
      </w:numPr>
      <w:contextualSpacing/>
    </w:pPr>
  </w:style>
  <w:style w:type="paragraph" w:styleId="Otevilenseznam4">
    <w:name w:val="List Number 4"/>
    <w:basedOn w:val="Navaden"/>
    <w:uiPriority w:val="99"/>
    <w:unhideWhenUsed/>
    <w:rsid w:val="006E2556"/>
    <w:pPr>
      <w:contextualSpacing/>
    </w:pPr>
  </w:style>
  <w:style w:type="paragraph" w:styleId="Otevilenseznam5">
    <w:name w:val="List Number 5"/>
    <w:basedOn w:val="Navaden"/>
    <w:uiPriority w:val="99"/>
    <w:unhideWhenUsed/>
    <w:rsid w:val="006E2556"/>
    <w:pPr>
      <w:contextualSpacing/>
    </w:pPr>
  </w:style>
  <w:style w:type="paragraph" w:styleId="Oznaenseznam4">
    <w:name w:val="List Bullet 4"/>
    <w:basedOn w:val="Navaden"/>
    <w:uiPriority w:val="99"/>
    <w:unhideWhenUsed/>
    <w:rsid w:val="006E2556"/>
    <w:pPr>
      <w:numPr>
        <w:ilvl w:val="3"/>
        <w:numId w:val="3"/>
      </w:numPr>
      <w:contextualSpacing/>
    </w:pPr>
  </w:style>
  <w:style w:type="paragraph" w:styleId="Oznaenseznam5">
    <w:name w:val="List Bullet 5"/>
    <w:basedOn w:val="Navaden"/>
    <w:uiPriority w:val="99"/>
    <w:unhideWhenUsed/>
    <w:rsid w:val="006E2556"/>
    <w:pPr>
      <w:numPr>
        <w:ilvl w:val="4"/>
        <w:numId w:val="3"/>
      </w:numPr>
      <w:contextualSpacing/>
    </w:pPr>
  </w:style>
  <w:style w:type="paragraph" w:styleId="Glava">
    <w:name w:val="header"/>
    <w:basedOn w:val="Navaden"/>
    <w:link w:val="GlavaZnak"/>
    <w:unhideWhenUsed/>
    <w:rsid w:val="006E2556"/>
    <w:pPr>
      <w:tabs>
        <w:tab w:val="center" w:pos="4536"/>
        <w:tab w:val="right" w:pos="9072"/>
      </w:tabs>
      <w:spacing w:line="240" w:lineRule="auto"/>
    </w:pPr>
  </w:style>
  <w:style w:type="character" w:customStyle="1" w:styleId="GlavaZnak">
    <w:name w:val="Glava Znak"/>
    <w:basedOn w:val="Privzetapisavaodstavka"/>
    <w:link w:val="Glava"/>
    <w:rsid w:val="006E2556"/>
    <w:rPr>
      <w:rFonts w:ascii="Arial" w:eastAsia="Calibri" w:hAnsi="Arial" w:cs="Times New Roman"/>
      <w:sz w:val="20"/>
    </w:rPr>
  </w:style>
  <w:style w:type="paragraph" w:styleId="Noga">
    <w:name w:val="footer"/>
    <w:basedOn w:val="Navaden"/>
    <w:link w:val="NogaZnak"/>
    <w:unhideWhenUsed/>
    <w:rsid w:val="006E2556"/>
    <w:pPr>
      <w:tabs>
        <w:tab w:val="center" w:pos="4536"/>
        <w:tab w:val="right" w:pos="9072"/>
      </w:tabs>
      <w:spacing w:line="240" w:lineRule="auto"/>
    </w:pPr>
  </w:style>
  <w:style w:type="character" w:customStyle="1" w:styleId="NogaZnak">
    <w:name w:val="Noga Znak"/>
    <w:basedOn w:val="Privzetapisavaodstavka"/>
    <w:link w:val="Noga"/>
    <w:rsid w:val="006E2556"/>
    <w:rPr>
      <w:rFonts w:ascii="Arial" w:eastAsia="Calibri" w:hAnsi="Arial" w:cs="Times New Roman"/>
      <w:sz w:val="20"/>
    </w:rPr>
  </w:style>
  <w:style w:type="paragraph" w:customStyle="1" w:styleId="HeaderEven">
    <w:name w:val="Header Even"/>
    <w:qFormat/>
    <w:rsid w:val="006E2556"/>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E2556"/>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E25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E2556"/>
    <w:rPr>
      <w:rFonts w:ascii="Tahoma" w:eastAsia="Calibri" w:hAnsi="Tahoma" w:cs="Tahoma"/>
      <w:sz w:val="16"/>
      <w:szCs w:val="16"/>
    </w:rPr>
  </w:style>
  <w:style w:type="paragraph" w:customStyle="1" w:styleId="HeaderOdd">
    <w:name w:val="Header Odd"/>
    <w:basedOn w:val="Brezrazmikov"/>
    <w:qFormat/>
    <w:rsid w:val="006E2556"/>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E2556"/>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E2556"/>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E2556"/>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2556"/>
    <w:rPr>
      <w:rFonts w:ascii="Arial" w:eastAsia="Calibri" w:hAnsi="Arial" w:cs="Times New Roman"/>
      <w:i/>
      <w:sz w:val="18"/>
      <w:szCs w:val="20"/>
    </w:rPr>
  </w:style>
  <w:style w:type="character" w:styleId="Sprotnaopomba-sklic">
    <w:name w:val="footnote reference"/>
    <w:uiPriority w:val="99"/>
    <w:unhideWhenUsed/>
    <w:rsid w:val="006E2556"/>
    <w:rPr>
      <w:rFonts w:ascii="Arial" w:hAnsi="Arial"/>
      <w:i/>
      <w:sz w:val="18"/>
      <w:vertAlign w:val="superscript"/>
    </w:rPr>
  </w:style>
  <w:style w:type="character" w:styleId="Hiperpovezava">
    <w:name w:val="Hyperlink"/>
    <w:uiPriority w:val="99"/>
    <w:unhideWhenUsed/>
    <w:rsid w:val="006E2556"/>
    <w:rPr>
      <w:color w:val="0000FF"/>
      <w:u w:val="single"/>
    </w:rPr>
  </w:style>
  <w:style w:type="character" w:customStyle="1" w:styleId="PripombabesediloZnak">
    <w:name w:val="Pripomba – besedilo Znak"/>
    <w:rsid w:val="006E2556"/>
    <w:rPr>
      <w:rFonts w:ascii="Arial" w:hAnsi="Arial"/>
      <w:sz w:val="20"/>
      <w:szCs w:val="20"/>
    </w:rPr>
  </w:style>
  <w:style w:type="character" w:customStyle="1" w:styleId="ZadevakomentarjaZnak1">
    <w:name w:val="Zadeva komentarja Znak1"/>
    <w:link w:val="Zadevakomentarja"/>
    <w:uiPriority w:val="99"/>
    <w:semiHidden/>
    <w:rsid w:val="006E2556"/>
    <w:rPr>
      <w:rFonts w:ascii="Arial" w:hAnsi="Arial"/>
      <w:b/>
      <w:bCs/>
      <w:sz w:val="20"/>
      <w:szCs w:val="20"/>
    </w:rPr>
  </w:style>
  <w:style w:type="paragraph" w:styleId="Odstavekseznama">
    <w:name w:val="List Paragraph"/>
    <w:basedOn w:val="Navaden"/>
    <w:uiPriority w:val="34"/>
    <w:qFormat/>
    <w:rsid w:val="006E2556"/>
    <w:pPr>
      <w:ind w:left="720"/>
      <w:contextualSpacing/>
    </w:pPr>
  </w:style>
  <w:style w:type="paragraph" w:styleId="NaslovTOC">
    <w:name w:val="TOC Heading"/>
    <w:basedOn w:val="Naslov1"/>
    <w:next w:val="Navaden"/>
    <w:uiPriority w:val="39"/>
    <w:unhideWhenUsed/>
    <w:qFormat/>
    <w:rsid w:val="006E255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E255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E255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E255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E2556"/>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E2556"/>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E2556"/>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E2556"/>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E2556"/>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E2556"/>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E2556"/>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E2556"/>
    <w:pPr>
      <w:numPr>
        <w:ilvl w:val="1"/>
      </w:numPr>
      <w:spacing w:before="0"/>
    </w:pPr>
    <w:rPr>
      <w:b w:val="0"/>
      <w:smallCaps w:val="0"/>
    </w:rPr>
  </w:style>
  <w:style w:type="paragraph" w:customStyle="1" w:styleId="Natevanjestevilkami3">
    <w:name w:val="Naštevanje s številkami 3"/>
    <w:basedOn w:val="Natevanjestevilkami2"/>
    <w:qFormat/>
    <w:rsid w:val="006E2556"/>
    <w:pPr>
      <w:numPr>
        <w:ilvl w:val="2"/>
      </w:numPr>
      <w:ind w:left="1021" w:hanging="664"/>
    </w:pPr>
  </w:style>
  <w:style w:type="paragraph" w:customStyle="1" w:styleId="Natevanjestevilkami4">
    <w:name w:val="Naštevanje s številkami 4"/>
    <w:basedOn w:val="Natevanjestevilkami3"/>
    <w:qFormat/>
    <w:rsid w:val="006E2556"/>
    <w:pPr>
      <w:numPr>
        <w:ilvl w:val="3"/>
      </w:numPr>
    </w:pPr>
  </w:style>
  <w:style w:type="paragraph" w:customStyle="1" w:styleId="Natevanjestevilkami5">
    <w:name w:val="Naštevanje s številkami 5"/>
    <w:basedOn w:val="Natevanjestevilkami4"/>
    <w:qFormat/>
    <w:rsid w:val="006E2556"/>
    <w:pPr>
      <w:numPr>
        <w:ilvl w:val="4"/>
      </w:numPr>
    </w:pPr>
  </w:style>
  <w:style w:type="paragraph" w:customStyle="1" w:styleId="Natevanjestevilkami6">
    <w:name w:val="Naštevanje s številkami 6"/>
    <w:basedOn w:val="Natevanjestevilkami5"/>
    <w:qFormat/>
    <w:rsid w:val="006E2556"/>
    <w:pPr>
      <w:numPr>
        <w:ilvl w:val="5"/>
      </w:numPr>
      <w:ind w:left="1800"/>
    </w:pPr>
  </w:style>
  <w:style w:type="paragraph" w:customStyle="1" w:styleId="Natevanjestevilkami7">
    <w:name w:val="Naštevanje s številkami 7"/>
    <w:basedOn w:val="Natevanjestevilkami6"/>
    <w:qFormat/>
    <w:rsid w:val="006E2556"/>
    <w:pPr>
      <w:numPr>
        <w:ilvl w:val="6"/>
      </w:numPr>
    </w:pPr>
  </w:style>
  <w:style w:type="paragraph" w:customStyle="1" w:styleId="Natevanjestevilkami8">
    <w:name w:val="Naštevanje s številkami 8"/>
    <w:basedOn w:val="Natevanjestevilkami7"/>
    <w:qFormat/>
    <w:rsid w:val="006E2556"/>
    <w:pPr>
      <w:numPr>
        <w:ilvl w:val="7"/>
      </w:numPr>
    </w:pPr>
  </w:style>
  <w:style w:type="paragraph" w:customStyle="1" w:styleId="Natevanjestevilkami9">
    <w:name w:val="Naštevanje s številkami 9"/>
    <w:basedOn w:val="Natevanjestevilkami8"/>
    <w:qFormat/>
    <w:rsid w:val="006E2556"/>
    <w:pPr>
      <w:numPr>
        <w:ilvl w:val="8"/>
      </w:numPr>
      <w:ind w:left="2880"/>
    </w:pPr>
  </w:style>
  <w:style w:type="numbering" w:customStyle="1" w:styleId="Natevanjestevilkami">
    <w:name w:val="Naštevanje s številkami"/>
    <w:uiPriority w:val="99"/>
    <w:rsid w:val="006E2556"/>
    <w:pPr>
      <w:numPr>
        <w:numId w:val="7"/>
      </w:numPr>
    </w:pPr>
  </w:style>
  <w:style w:type="paragraph" w:styleId="Konnaopomba-besedilo">
    <w:name w:val="endnote text"/>
    <w:basedOn w:val="Navaden"/>
    <w:link w:val="Konnaopomba-besediloZnak"/>
    <w:uiPriority w:val="99"/>
    <w:semiHidden/>
    <w:unhideWhenUsed/>
    <w:rsid w:val="006E2556"/>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E2556"/>
    <w:rPr>
      <w:rFonts w:ascii="Arial" w:eastAsia="Calibri" w:hAnsi="Arial" w:cs="Times New Roman"/>
      <w:sz w:val="20"/>
      <w:szCs w:val="20"/>
    </w:rPr>
  </w:style>
  <w:style w:type="character" w:styleId="Konnaopomba-sklic">
    <w:name w:val="endnote reference"/>
    <w:uiPriority w:val="99"/>
    <w:semiHidden/>
    <w:unhideWhenUsed/>
    <w:rsid w:val="006E2556"/>
    <w:rPr>
      <w:vertAlign w:val="superscript"/>
    </w:rPr>
  </w:style>
  <w:style w:type="character" w:customStyle="1" w:styleId="naslov21">
    <w:name w:val="naslov21"/>
    <w:rsid w:val="006E2556"/>
    <w:rPr>
      <w:rFonts w:ascii="Tahoma" w:hAnsi="Tahoma" w:cs="Tahoma" w:hint="default"/>
      <w:b/>
      <w:bCs/>
      <w:color w:val="0A647E"/>
      <w:sz w:val="17"/>
      <w:szCs w:val="17"/>
    </w:rPr>
  </w:style>
  <w:style w:type="character" w:customStyle="1" w:styleId="text1">
    <w:name w:val="text1"/>
    <w:rsid w:val="006E2556"/>
    <w:rPr>
      <w:rFonts w:ascii="Verdana" w:hAnsi="Verdana" w:hint="default"/>
      <w:sz w:val="17"/>
      <w:szCs w:val="17"/>
    </w:rPr>
  </w:style>
  <w:style w:type="paragraph" w:styleId="Revizija">
    <w:name w:val="Revision"/>
    <w:hidden/>
    <w:uiPriority w:val="99"/>
    <w:semiHidden/>
    <w:rsid w:val="006E2556"/>
    <w:pPr>
      <w:spacing w:after="0" w:line="240" w:lineRule="auto"/>
    </w:pPr>
    <w:rPr>
      <w:rFonts w:ascii="Arial" w:eastAsia="Calibri" w:hAnsi="Arial" w:cs="Times New Roman"/>
      <w:sz w:val="20"/>
    </w:rPr>
  </w:style>
  <w:style w:type="character" w:styleId="Besediloograde">
    <w:name w:val="Placeholder Text"/>
    <w:basedOn w:val="Privzetapisavaodstavka"/>
    <w:uiPriority w:val="99"/>
    <w:semiHidden/>
    <w:rsid w:val="006E2556"/>
    <w:rPr>
      <w:color w:val="808080"/>
    </w:rPr>
  </w:style>
  <w:style w:type="table" w:styleId="Tabela-mrea">
    <w:name w:val="Table Grid"/>
    <w:basedOn w:val="Navadnatabela"/>
    <w:uiPriority w:val="59"/>
    <w:rsid w:val="006E2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E2556"/>
    <w:rPr>
      <w:sz w:val="16"/>
      <w:szCs w:val="16"/>
    </w:rPr>
  </w:style>
  <w:style w:type="paragraph" w:styleId="Komentar-besedilo">
    <w:name w:val="annotation text"/>
    <w:basedOn w:val="Navaden"/>
    <w:link w:val="Komentar-besediloZnak"/>
    <w:uiPriority w:val="99"/>
    <w:semiHidden/>
    <w:unhideWhenUsed/>
    <w:rsid w:val="006E2556"/>
    <w:pPr>
      <w:spacing w:line="240" w:lineRule="auto"/>
    </w:pPr>
    <w:rPr>
      <w:szCs w:val="20"/>
    </w:rPr>
  </w:style>
  <w:style w:type="character" w:customStyle="1" w:styleId="Komentar-besediloZnak">
    <w:name w:val="Komentar - besedilo Znak"/>
    <w:basedOn w:val="Privzetapisavaodstavka"/>
    <w:link w:val="Komentar-besedilo"/>
    <w:uiPriority w:val="99"/>
    <w:semiHidden/>
    <w:rsid w:val="006E2556"/>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E2556"/>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E2556"/>
    <w:rPr>
      <w:b/>
      <w:bCs/>
    </w:rPr>
  </w:style>
  <w:style w:type="paragraph" w:customStyle="1" w:styleId="Default">
    <w:name w:val="Default"/>
    <w:rsid w:val="00B4578B"/>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8195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93C6B-378C-4EB7-843B-EFE593B0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14</Pages>
  <Words>5404</Words>
  <Characters>30805</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36137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50</cp:revision>
  <dcterms:created xsi:type="dcterms:W3CDTF">2023-07-27T09:37:00Z</dcterms:created>
  <dcterms:modified xsi:type="dcterms:W3CDTF">2024-01-12T10:01:00Z</dcterms:modified>
</cp:coreProperties>
</file>